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48E21" w14:textId="77777777" w:rsidR="00464123" w:rsidRDefault="00464123" w:rsidP="00464123">
      <w:pPr>
        <w:pStyle w:val="Nor"/>
        <w:rPr>
          <w:b/>
          <w:bCs/>
          <w:color w:val="auto"/>
          <w:sz w:val="60"/>
          <w:szCs w:val="60"/>
        </w:rPr>
      </w:pPr>
    </w:p>
    <w:p w14:paraId="393D637A" w14:textId="77777777" w:rsidR="00464123" w:rsidRPr="005B62BB" w:rsidRDefault="00464123" w:rsidP="00464123">
      <w:pPr>
        <w:adjustRightInd w:val="0"/>
        <w:jc w:val="center"/>
        <w:rPr>
          <w:rFonts w:ascii="Calibri" w:hAnsi="Calibri" w:cs="Calibri"/>
          <w:b/>
          <w:bCs/>
          <w:sz w:val="32"/>
          <w:szCs w:val="32"/>
        </w:rPr>
      </w:pPr>
      <w:r w:rsidRPr="005B62BB">
        <w:rPr>
          <w:rFonts w:ascii="Calibri" w:hAnsi="Calibri" w:cs="Calibri"/>
          <w:b/>
          <w:bCs/>
          <w:sz w:val="32"/>
          <w:szCs w:val="32"/>
        </w:rPr>
        <w:t>NOM DE LA SOCIETE</w:t>
      </w:r>
    </w:p>
    <w:p w14:paraId="031E10D9" w14:textId="0DABAB33" w:rsidR="00464123" w:rsidRPr="005B62BB" w:rsidRDefault="00464123" w:rsidP="00464123">
      <w:pPr>
        <w:adjustRightInd w:val="0"/>
        <w:jc w:val="center"/>
        <w:rPr>
          <w:rFonts w:ascii="Calibri" w:hAnsi="Calibri" w:cs="Calibri"/>
          <w:b/>
          <w:bCs/>
          <w:sz w:val="32"/>
          <w:szCs w:val="32"/>
        </w:rPr>
      </w:pPr>
      <w:r w:rsidRPr="005B62BB">
        <w:rPr>
          <w:rFonts w:ascii="Calibri" w:hAnsi="Calibri" w:cs="Calibri"/>
          <w:b/>
          <w:bCs/>
          <w:sz w:val="32"/>
          <w:szCs w:val="32"/>
        </w:rPr>
        <w:t>SA</w:t>
      </w:r>
      <w:r>
        <w:rPr>
          <w:rFonts w:ascii="Calibri" w:hAnsi="Calibri" w:cs="Calibri"/>
          <w:b/>
          <w:bCs/>
          <w:sz w:val="32"/>
          <w:szCs w:val="32"/>
        </w:rPr>
        <w:t>S</w:t>
      </w:r>
      <w:r w:rsidRPr="005B62BB">
        <w:rPr>
          <w:rFonts w:ascii="Calibri" w:hAnsi="Calibri" w:cs="Calibri"/>
          <w:b/>
          <w:bCs/>
          <w:sz w:val="32"/>
          <w:szCs w:val="32"/>
        </w:rPr>
        <w:t xml:space="preserve"> au capital de … €</w:t>
      </w:r>
    </w:p>
    <w:p w14:paraId="3378F9EC" w14:textId="77777777" w:rsidR="00464123" w:rsidRPr="005B62BB" w:rsidRDefault="00464123" w:rsidP="00464123">
      <w:pPr>
        <w:adjustRightInd w:val="0"/>
        <w:jc w:val="center"/>
        <w:rPr>
          <w:rFonts w:ascii="Calibri" w:hAnsi="Calibri" w:cs="Calibri"/>
          <w:b/>
          <w:bCs/>
          <w:sz w:val="32"/>
          <w:szCs w:val="32"/>
        </w:rPr>
      </w:pPr>
      <w:r w:rsidRPr="005B62BB">
        <w:rPr>
          <w:rFonts w:ascii="Calibri" w:hAnsi="Calibri" w:cs="Calibri"/>
          <w:b/>
          <w:bCs/>
          <w:sz w:val="32"/>
          <w:szCs w:val="32"/>
        </w:rPr>
        <w:t>Siège social : Rue</w:t>
      </w:r>
    </w:p>
    <w:p w14:paraId="4318A934" w14:textId="77777777" w:rsidR="00464123" w:rsidRPr="005B62BB" w:rsidRDefault="00464123" w:rsidP="00464123">
      <w:pPr>
        <w:adjustRightInd w:val="0"/>
        <w:jc w:val="center"/>
        <w:rPr>
          <w:rFonts w:ascii="Calibri" w:hAnsi="Calibri" w:cs="Calibri"/>
          <w:b/>
          <w:bCs/>
          <w:sz w:val="32"/>
          <w:szCs w:val="32"/>
        </w:rPr>
      </w:pPr>
      <w:r w:rsidRPr="005B62BB">
        <w:rPr>
          <w:rFonts w:ascii="Calibri" w:hAnsi="Calibri" w:cs="Calibri"/>
          <w:b/>
          <w:bCs/>
          <w:sz w:val="32"/>
          <w:szCs w:val="32"/>
        </w:rPr>
        <w:t>Code postal - VILLE</w:t>
      </w:r>
    </w:p>
    <w:p w14:paraId="242011E6" w14:textId="77777777" w:rsidR="00464123" w:rsidRPr="005B62BB" w:rsidRDefault="00464123" w:rsidP="00464123">
      <w:pPr>
        <w:jc w:val="center"/>
        <w:rPr>
          <w:rFonts w:ascii="Calibri" w:hAnsi="Calibri" w:cs="Calibri"/>
          <w:b/>
          <w:bCs/>
          <w:sz w:val="32"/>
          <w:szCs w:val="32"/>
        </w:rPr>
      </w:pPr>
      <w:r w:rsidRPr="005B62BB">
        <w:rPr>
          <w:rFonts w:ascii="Calibri" w:hAnsi="Calibri" w:cs="Calibri"/>
          <w:b/>
          <w:bCs/>
          <w:sz w:val="32"/>
          <w:szCs w:val="32"/>
        </w:rPr>
        <w:t>SOCIETE EN COURS DE CRÉATION</w:t>
      </w:r>
    </w:p>
    <w:p w14:paraId="7D5B6E81" w14:textId="77777777" w:rsidR="00464123" w:rsidRDefault="00464123" w:rsidP="00464123">
      <w:pPr>
        <w:pStyle w:val="Nor"/>
        <w:rPr>
          <w:b/>
          <w:bCs/>
          <w:color w:val="auto"/>
          <w:sz w:val="60"/>
          <w:szCs w:val="60"/>
        </w:rPr>
      </w:pPr>
    </w:p>
    <w:p w14:paraId="37AB55C8" w14:textId="77777777" w:rsidR="00464123" w:rsidRDefault="00464123" w:rsidP="00464123">
      <w:pPr>
        <w:pStyle w:val="Nor"/>
        <w:jc w:val="center"/>
        <w:rPr>
          <w:b/>
          <w:bCs/>
          <w:color w:val="auto"/>
          <w:sz w:val="60"/>
          <w:szCs w:val="60"/>
        </w:rPr>
      </w:pPr>
    </w:p>
    <w:p w14:paraId="4306AA81" w14:textId="77777777" w:rsidR="00464123" w:rsidRDefault="00464123" w:rsidP="00464123">
      <w:pPr>
        <w:pStyle w:val="Nor"/>
        <w:jc w:val="center"/>
        <w:rPr>
          <w:b/>
          <w:bCs/>
          <w:color w:val="auto"/>
          <w:sz w:val="60"/>
          <w:szCs w:val="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211"/>
      </w:tblGrid>
      <w:tr w:rsidR="00464123" w:rsidRPr="00CE5403" w14:paraId="0702DDFA" w14:textId="77777777" w:rsidTr="006603D0">
        <w:tc>
          <w:tcPr>
            <w:tcW w:w="9211" w:type="dxa"/>
            <w:shd w:val="clear" w:color="auto" w:fill="F2F2F2"/>
          </w:tcPr>
          <w:p w14:paraId="71C7F053" w14:textId="77777777" w:rsidR="00464123" w:rsidRPr="00CE5403" w:rsidRDefault="00464123" w:rsidP="006603D0">
            <w:pPr>
              <w:pStyle w:val="Nor"/>
              <w:jc w:val="center"/>
              <w:rPr>
                <w:rFonts w:ascii="Calibri" w:hAnsi="Calibri" w:cs="Calibri"/>
                <w:b/>
                <w:bCs/>
                <w:color w:val="auto"/>
                <w:sz w:val="60"/>
                <w:szCs w:val="60"/>
              </w:rPr>
            </w:pPr>
          </w:p>
          <w:p w14:paraId="1E5B9BB6" w14:textId="77777777" w:rsidR="00464123" w:rsidRPr="00CE5403" w:rsidRDefault="00464123" w:rsidP="006603D0">
            <w:pPr>
              <w:pStyle w:val="Nor"/>
              <w:jc w:val="center"/>
              <w:rPr>
                <w:rFonts w:ascii="Calibri" w:hAnsi="Calibri" w:cs="Calibri"/>
                <w:b/>
                <w:bCs/>
                <w:color w:val="auto"/>
                <w:sz w:val="60"/>
                <w:szCs w:val="60"/>
              </w:rPr>
            </w:pPr>
            <w:r w:rsidRPr="00CE5403">
              <w:rPr>
                <w:rFonts w:ascii="Calibri" w:hAnsi="Calibri" w:cs="Calibri"/>
                <w:b/>
                <w:bCs/>
                <w:color w:val="auto"/>
                <w:sz w:val="60"/>
                <w:szCs w:val="60"/>
              </w:rPr>
              <w:t>STATUTS</w:t>
            </w:r>
          </w:p>
          <w:p w14:paraId="3B715CD3" w14:textId="77777777" w:rsidR="00464123" w:rsidRPr="00CE5403" w:rsidRDefault="00464123" w:rsidP="006603D0">
            <w:pPr>
              <w:pStyle w:val="Nor"/>
              <w:jc w:val="center"/>
              <w:rPr>
                <w:rFonts w:ascii="Calibri" w:hAnsi="Calibri" w:cs="Calibri"/>
                <w:b/>
                <w:bCs/>
                <w:color w:val="auto"/>
                <w:sz w:val="60"/>
                <w:szCs w:val="60"/>
              </w:rPr>
            </w:pPr>
          </w:p>
        </w:tc>
      </w:tr>
    </w:tbl>
    <w:p w14:paraId="140A72B3" w14:textId="77777777" w:rsidR="00464123" w:rsidRDefault="00464123" w:rsidP="00464123">
      <w:pPr>
        <w:pStyle w:val="Nor"/>
        <w:jc w:val="center"/>
        <w:rPr>
          <w:b/>
          <w:bCs/>
          <w:color w:val="auto"/>
          <w:sz w:val="60"/>
          <w:szCs w:val="60"/>
        </w:rPr>
      </w:pPr>
    </w:p>
    <w:p w14:paraId="6FDEFD50" w14:textId="77777777" w:rsidR="00464123" w:rsidRDefault="00464123" w:rsidP="00464123">
      <w:pPr>
        <w:pStyle w:val="Nor"/>
        <w:rPr>
          <w:b/>
          <w:bCs/>
          <w:color w:val="auto"/>
          <w:sz w:val="60"/>
          <w:szCs w:val="60"/>
        </w:rPr>
      </w:pPr>
    </w:p>
    <w:p w14:paraId="58A8E06B" w14:textId="77777777" w:rsidR="00464123" w:rsidRDefault="00464123" w:rsidP="00464123">
      <w:pPr>
        <w:pStyle w:val="Nor"/>
        <w:rPr>
          <w:b/>
          <w:bCs/>
          <w:color w:val="auto"/>
          <w:sz w:val="60"/>
          <w:szCs w:val="60"/>
        </w:rPr>
      </w:pPr>
    </w:p>
    <w:p w14:paraId="61B65A89" w14:textId="77777777" w:rsidR="00464123" w:rsidRDefault="00464123" w:rsidP="00464123">
      <w:pPr>
        <w:pStyle w:val="Nor"/>
        <w:rPr>
          <w:b/>
          <w:bCs/>
          <w:color w:val="auto"/>
          <w:sz w:val="24"/>
          <w:szCs w:val="24"/>
        </w:rPr>
      </w:pPr>
    </w:p>
    <w:p w14:paraId="2BBC28AA" w14:textId="77777777" w:rsidR="00464123" w:rsidRDefault="00464123" w:rsidP="00464123">
      <w:pPr>
        <w:pStyle w:val="Nor"/>
        <w:rPr>
          <w:b/>
          <w:bCs/>
          <w:color w:val="auto"/>
          <w:sz w:val="24"/>
          <w:szCs w:val="24"/>
        </w:rPr>
      </w:pPr>
    </w:p>
    <w:p w14:paraId="6C70D500" w14:textId="77777777" w:rsidR="00464123" w:rsidRDefault="00464123" w:rsidP="00464123">
      <w:pPr>
        <w:pStyle w:val="Nor"/>
        <w:rPr>
          <w:b/>
          <w:bCs/>
          <w:color w:val="auto"/>
          <w:sz w:val="24"/>
          <w:szCs w:val="24"/>
        </w:rPr>
      </w:pPr>
    </w:p>
    <w:p w14:paraId="3FA859A3" w14:textId="77777777" w:rsidR="00464123" w:rsidRDefault="00464123" w:rsidP="00464123">
      <w:pPr>
        <w:pStyle w:val="Nor"/>
        <w:rPr>
          <w:b/>
          <w:bCs/>
          <w:color w:val="auto"/>
          <w:sz w:val="24"/>
          <w:szCs w:val="24"/>
        </w:rPr>
      </w:pPr>
    </w:p>
    <w:p w14:paraId="388386C6" w14:textId="77777777" w:rsidR="00464123" w:rsidRDefault="00464123" w:rsidP="00464123">
      <w:pPr>
        <w:pStyle w:val="Nor"/>
        <w:rPr>
          <w:b/>
          <w:bCs/>
          <w:color w:val="auto"/>
          <w:sz w:val="24"/>
          <w:szCs w:val="24"/>
        </w:rPr>
      </w:pPr>
    </w:p>
    <w:p w14:paraId="28D63B7D" w14:textId="77777777" w:rsidR="00464123" w:rsidRDefault="00464123" w:rsidP="00464123">
      <w:pPr>
        <w:pStyle w:val="Nor"/>
        <w:rPr>
          <w:b/>
          <w:bCs/>
          <w:color w:val="auto"/>
          <w:sz w:val="24"/>
          <w:szCs w:val="24"/>
        </w:rPr>
      </w:pPr>
    </w:p>
    <w:p w14:paraId="3DB4F0EB" w14:textId="77777777" w:rsidR="00464123" w:rsidRDefault="00464123" w:rsidP="00464123">
      <w:pPr>
        <w:pStyle w:val="Nor"/>
        <w:rPr>
          <w:b/>
          <w:bCs/>
          <w:color w:val="auto"/>
          <w:sz w:val="24"/>
          <w:szCs w:val="24"/>
        </w:rPr>
      </w:pPr>
    </w:p>
    <w:p w14:paraId="618B3E49" w14:textId="77777777" w:rsidR="00464123" w:rsidRDefault="00464123" w:rsidP="00464123">
      <w:pPr>
        <w:pStyle w:val="Nor"/>
        <w:rPr>
          <w:b/>
          <w:bCs/>
          <w:color w:val="auto"/>
          <w:sz w:val="24"/>
          <w:szCs w:val="24"/>
        </w:rPr>
      </w:pPr>
    </w:p>
    <w:p w14:paraId="35E16B55" w14:textId="77777777" w:rsidR="00464123" w:rsidRDefault="00464123" w:rsidP="00464123">
      <w:pPr>
        <w:pStyle w:val="Nor"/>
        <w:rPr>
          <w:b/>
          <w:bCs/>
          <w:color w:val="auto"/>
          <w:sz w:val="24"/>
          <w:szCs w:val="24"/>
        </w:rPr>
      </w:pPr>
    </w:p>
    <w:p w14:paraId="23DF7C8A" w14:textId="77777777" w:rsidR="00464123" w:rsidRDefault="00464123" w:rsidP="00464123">
      <w:pPr>
        <w:pStyle w:val="Nor"/>
        <w:rPr>
          <w:b/>
          <w:bCs/>
          <w:color w:val="auto"/>
          <w:sz w:val="24"/>
          <w:szCs w:val="24"/>
        </w:rPr>
      </w:pPr>
    </w:p>
    <w:p w14:paraId="4FB979BF" w14:textId="77777777" w:rsidR="00464123" w:rsidRDefault="00464123" w:rsidP="00464123">
      <w:pPr>
        <w:pStyle w:val="Nor"/>
        <w:rPr>
          <w:b/>
          <w:bCs/>
          <w:color w:val="auto"/>
          <w:sz w:val="24"/>
          <w:szCs w:val="24"/>
        </w:rPr>
      </w:pPr>
    </w:p>
    <w:p w14:paraId="19807665" w14:textId="77777777" w:rsidR="00464123" w:rsidRDefault="00464123" w:rsidP="00464123">
      <w:pPr>
        <w:pStyle w:val="Nor"/>
        <w:rPr>
          <w:b/>
          <w:bCs/>
          <w:color w:val="auto"/>
          <w:sz w:val="24"/>
          <w:szCs w:val="24"/>
        </w:rPr>
      </w:pPr>
    </w:p>
    <w:p w14:paraId="704ACAA5" w14:textId="77777777" w:rsidR="00464123" w:rsidRDefault="00464123" w:rsidP="00464123">
      <w:pPr>
        <w:pStyle w:val="Nor"/>
        <w:rPr>
          <w:b/>
          <w:bCs/>
          <w:color w:val="auto"/>
          <w:sz w:val="24"/>
          <w:szCs w:val="24"/>
        </w:rPr>
      </w:pPr>
    </w:p>
    <w:p w14:paraId="004D0080" w14:textId="77777777" w:rsidR="00464123" w:rsidRDefault="00464123" w:rsidP="00464123">
      <w:pPr>
        <w:pStyle w:val="Nor"/>
        <w:rPr>
          <w:b/>
          <w:bCs/>
          <w:color w:val="auto"/>
          <w:sz w:val="24"/>
          <w:szCs w:val="24"/>
        </w:rPr>
      </w:pPr>
    </w:p>
    <w:p w14:paraId="2518D8FC" w14:textId="77777777" w:rsidR="00464123" w:rsidRDefault="00464123" w:rsidP="00464123">
      <w:pPr>
        <w:pStyle w:val="Nor"/>
        <w:rPr>
          <w:b/>
          <w:bCs/>
          <w:color w:val="auto"/>
          <w:sz w:val="24"/>
          <w:szCs w:val="24"/>
        </w:rPr>
      </w:pPr>
    </w:p>
    <w:p w14:paraId="45491503" w14:textId="77777777" w:rsidR="00464123" w:rsidRDefault="00464123" w:rsidP="00464123">
      <w:pPr>
        <w:pStyle w:val="Nor"/>
        <w:rPr>
          <w:b/>
          <w:bCs/>
          <w:color w:val="auto"/>
          <w:sz w:val="24"/>
          <w:szCs w:val="24"/>
        </w:rPr>
      </w:pPr>
    </w:p>
    <w:p w14:paraId="1FB7F7AC" w14:textId="77777777" w:rsidR="00464123" w:rsidRDefault="00464123" w:rsidP="00464123">
      <w:pPr>
        <w:pStyle w:val="Nor"/>
        <w:rPr>
          <w:b/>
          <w:bCs/>
          <w:color w:val="auto"/>
          <w:sz w:val="24"/>
          <w:szCs w:val="24"/>
        </w:rPr>
      </w:pPr>
    </w:p>
    <w:p w14:paraId="6FA54451" w14:textId="77777777" w:rsidR="00464123" w:rsidRDefault="00464123" w:rsidP="00464123">
      <w:pPr>
        <w:pStyle w:val="Nor"/>
        <w:rPr>
          <w:b/>
          <w:bCs/>
          <w:color w:val="auto"/>
          <w:sz w:val="24"/>
          <w:szCs w:val="24"/>
        </w:rPr>
      </w:pPr>
    </w:p>
    <w:p w14:paraId="323AD887" w14:textId="77777777" w:rsidR="00464123" w:rsidRDefault="00464123" w:rsidP="00464123">
      <w:pPr>
        <w:pStyle w:val="Nor"/>
        <w:rPr>
          <w:b/>
          <w:bCs/>
          <w:color w:val="auto"/>
          <w:sz w:val="24"/>
          <w:szCs w:val="24"/>
        </w:rPr>
      </w:pPr>
    </w:p>
    <w:p w14:paraId="16918BB0" w14:textId="77777777" w:rsidR="00464123" w:rsidRDefault="00464123" w:rsidP="00464123">
      <w:pPr>
        <w:pStyle w:val="Nor"/>
        <w:rPr>
          <w:b/>
          <w:bCs/>
          <w:color w:val="auto"/>
          <w:sz w:val="24"/>
          <w:szCs w:val="24"/>
        </w:rPr>
      </w:pPr>
    </w:p>
    <w:p w14:paraId="68A88DD7" w14:textId="3289A6AA" w:rsidR="00464123" w:rsidRPr="00CE5403" w:rsidRDefault="00464123" w:rsidP="00464123">
      <w:pPr>
        <w:pStyle w:val="Nor"/>
        <w:rPr>
          <w:rFonts w:ascii="Calibri" w:hAnsi="Calibri" w:cs="Calibri"/>
          <w:b/>
          <w:bCs/>
          <w:color w:val="auto"/>
          <w:sz w:val="24"/>
          <w:szCs w:val="24"/>
        </w:rPr>
      </w:pPr>
      <w:r w:rsidRPr="00CE5403">
        <w:rPr>
          <w:rFonts w:ascii="Calibri" w:hAnsi="Calibri" w:cs="Calibri"/>
          <w:b/>
          <w:bCs/>
          <w:color w:val="auto"/>
          <w:sz w:val="24"/>
          <w:szCs w:val="24"/>
        </w:rPr>
        <w:lastRenderedPageBreak/>
        <w:t>LE</w:t>
      </w:r>
      <w:r w:rsidR="0045075A">
        <w:rPr>
          <w:rFonts w:ascii="Calibri" w:hAnsi="Calibri" w:cs="Calibri"/>
          <w:b/>
          <w:bCs/>
          <w:color w:val="auto"/>
          <w:sz w:val="24"/>
          <w:szCs w:val="24"/>
        </w:rPr>
        <w:t>S</w:t>
      </w:r>
      <w:r w:rsidRPr="00CE5403">
        <w:rPr>
          <w:rFonts w:ascii="Calibri" w:hAnsi="Calibri" w:cs="Calibri"/>
          <w:b/>
          <w:bCs/>
          <w:color w:val="auto"/>
          <w:sz w:val="24"/>
          <w:szCs w:val="24"/>
        </w:rPr>
        <w:t xml:space="preserve"> SOUSSIGNÉ</w:t>
      </w:r>
      <w:r w:rsidR="0045075A">
        <w:rPr>
          <w:rFonts w:ascii="Calibri" w:hAnsi="Calibri" w:cs="Calibri"/>
          <w:b/>
          <w:bCs/>
          <w:color w:val="auto"/>
          <w:sz w:val="24"/>
          <w:szCs w:val="24"/>
        </w:rPr>
        <w:t>S</w:t>
      </w:r>
      <w:r w:rsidRPr="00CE5403">
        <w:rPr>
          <w:rFonts w:ascii="Calibri" w:hAnsi="Calibri" w:cs="Calibri"/>
          <w:b/>
          <w:bCs/>
          <w:color w:val="auto"/>
          <w:sz w:val="24"/>
          <w:szCs w:val="24"/>
        </w:rPr>
        <w:t>,</w:t>
      </w:r>
    </w:p>
    <w:p w14:paraId="25566612" w14:textId="77777777" w:rsidR="00464123" w:rsidRPr="00CE5403" w:rsidRDefault="00464123" w:rsidP="00464123">
      <w:pPr>
        <w:pStyle w:val="Nor"/>
        <w:rPr>
          <w:rFonts w:ascii="Calibri" w:hAnsi="Calibri" w:cs="Calibri"/>
          <w:b/>
          <w:bCs/>
          <w:color w:val="auto"/>
          <w:sz w:val="24"/>
          <w:szCs w:val="24"/>
        </w:rPr>
      </w:pPr>
    </w:p>
    <w:p w14:paraId="7E9688C4" w14:textId="77777777" w:rsidR="00464123" w:rsidRDefault="00464123" w:rsidP="00464123">
      <w:pPr>
        <w:pStyle w:val="Nor"/>
        <w:rPr>
          <w:rFonts w:ascii="Calibri" w:hAnsi="Calibri" w:cs="Calibri"/>
          <w:b/>
          <w:bCs/>
          <w:color w:val="auto"/>
          <w:sz w:val="24"/>
          <w:szCs w:val="24"/>
        </w:rPr>
      </w:pPr>
      <w:r w:rsidRPr="00CE5403">
        <w:rPr>
          <w:rFonts w:ascii="Calibri" w:hAnsi="Calibri" w:cs="Calibri"/>
          <w:b/>
          <w:bCs/>
          <w:color w:val="auto"/>
          <w:sz w:val="24"/>
          <w:szCs w:val="24"/>
          <w:highlight w:val="yellow"/>
        </w:rPr>
        <w:t>Pour une personne physique</w:t>
      </w:r>
    </w:p>
    <w:p w14:paraId="42C92BCE" w14:textId="77777777" w:rsidR="00464123" w:rsidRPr="00CE5403" w:rsidRDefault="00464123" w:rsidP="00464123">
      <w:pPr>
        <w:pStyle w:val="Nor"/>
        <w:rPr>
          <w:rFonts w:ascii="Calibri" w:hAnsi="Calibri" w:cs="Calibri"/>
          <w:color w:val="auto"/>
          <w:sz w:val="24"/>
          <w:szCs w:val="24"/>
        </w:rPr>
      </w:pPr>
      <w:r w:rsidRPr="00CE5403">
        <w:rPr>
          <w:rFonts w:ascii="Calibri" w:hAnsi="Calibri" w:cs="Calibri"/>
          <w:color w:val="auto"/>
          <w:sz w:val="24"/>
          <w:szCs w:val="24"/>
          <w:highlight w:val="yellow"/>
        </w:rPr>
        <w:t>Prénoms et nom (naissance)</w:t>
      </w:r>
      <w:r w:rsidRPr="00CE5403">
        <w:rPr>
          <w:rFonts w:ascii="Calibri" w:hAnsi="Calibri" w:cs="Calibri"/>
          <w:color w:val="auto"/>
          <w:sz w:val="24"/>
          <w:szCs w:val="24"/>
        </w:rPr>
        <w:t xml:space="preserve">, </w:t>
      </w:r>
    </w:p>
    <w:p w14:paraId="3AA247CA" w14:textId="77777777" w:rsidR="00464123" w:rsidRPr="00CE5403" w:rsidRDefault="00464123" w:rsidP="00464123">
      <w:pPr>
        <w:pStyle w:val="Nor"/>
        <w:rPr>
          <w:rFonts w:ascii="Calibri" w:hAnsi="Calibri" w:cs="Calibri"/>
          <w:color w:val="auto"/>
          <w:sz w:val="24"/>
          <w:szCs w:val="24"/>
        </w:rPr>
      </w:pPr>
      <w:r w:rsidRPr="00CE5403">
        <w:rPr>
          <w:rFonts w:ascii="Calibri" w:hAnsi="Calibri" w:cs="Calibri"/>
          <w:color w:val="auto"/>
          <w:sz w:val="24"/>
          <w:szCs w:val="24"/>
        </w:rPr>
        <w:t>Demeurant…………………………..-……………………………,</w:t>
      </w:r>
    </w:p>
    <w:p w14:paraId="7EA8F4EF" w14:textId="77777777" w:rsidR="00464123" w:rsidRPr="00CE5403" w:rsidRDefault="00464123" w:rsidP="00464123">
      <w:pPr>
        <w:pStyle w:val="Nor"/>
        <w:rPr>
          <w:rFonts w:ascii="Calibri" w:hAnsi="Calibri" w:cs="Calibri"/>
          <w:color w:val="auto"/>
          <w:sz w:val="24"/>
          <w:szCs w:val="24"/>
        </w:rPr>
      </w:pPr>
      <w:r w:rsidRPr="00CE5403">
        <w:rPr>
          <w:rFonts w:ascii="Calibri" w:hAnsi="Calibri" w:cs="Calibri"/>
          <w:color w:val="auto"/>
          <w:sz w:val="24"/>
          <w:szCs w:val="24"/>
        </w:rPr>
        <w:t>Né (e) le ……………………….à …………………………………,</w:t>
      </w:r>
    </w:p>
    <w:p w14:paraId="32C96BE3" w14:textId="77777777" w:rsidR="00464123" w:rsidRDefault="00464123" w:rsidP="00464123">
      <w:pPr>
        <w:pStyle w:val="Nor"/>
        <w:rPr>
          <w:rFonts w:ascii="Calibri" w:hAnsi="Calibri" w:cs="Calibri"/>
          <w:color w:val="auto"/>
          <w:sz w:val="24"/>
          <w:szCs w:val="24"/>
        </w:rPr>
      </w:pPr>
      <w:r w:rsidRPr="00CE5403">
        <w:rPr>
          <w:rFonts w:ascii="Calibri" w:hAnsi="Calibri" w:cs="Calibri"/>
          <w:color w:val="auto"/>
          <w:sz w:val="24"/>
          <w:szCs w:val="24"/>
        </w:rPr>
        <w:t xml:space="preserve">De nationalité…………………………………………………..., </w:t>
      </w:r>
    </w:p>
    <w:p w14:paraId="4BE85799" w14:textId="6C37C967" w:rsidR="00464123" w:rsidRDefault="00464123" w:rsidP="00464123">
      <w:pPr>
        <w:pStyle w:val="Nor"/>
        <w:rPr>
          <w:rFonts w:ascii="Calibri" w:hAnsi="Calibri" w:cs="Calibri"/>
          <w:color w:val="auto"/>
          <w:sz w:val="24"/>
          <w:szCs w:val="24"/>
        </w:rPr>
      </w:pPr>
      <w:r w:rsidRPr="00CE5403">
        <w:rPr>
          <w:rFonts w:ascii="Calibri" w:hAnsi="Calibri" w:cs="Calibri"/>
          <w:color w:val="auto"/>
          <w:sz w:val="24"/>
          <w:szCs w:val="24"/>
          <w:highlight w:val="yellow"/>
        </w:rPr>
        <w:t xml:space="preserve">« Situation matrimoniale » : Célibataire, </w:t>
      </w:r>
      <w:r>
        <w:rPr>
          <w:rFonts w:ascii="Calibri" w:hAnsi="Calibri" w:cs="Calibri"/>
          <w:color w:val="auto"/>
          <w:sz w:val="24"/>
          <w:szCs w:val="24"/>
          <w:highlight w:val="yellow"/>
        </w:rPr>
        <w:t xml:space="preserve">pacsé, </w:t>
      </w:r>
      <w:r w:rsidRPr="00CE5403">
        <w:rPr>
          <w:rFonts w:ascii="Calibri" w:hAnsi="Calibri" w:cs="Calibri"/>
          <w:color w:val="auto"/>
          <w:sz w:val="24"/>
          <w:szCs w:val="24"/>
          <w:highlight w:val="yellow"/>
        </w:rPr>
        <w:t>marié (le régime, la date et le lieu du mariage, l’existence d’un contrat de mariage avec la date et le nom du notaire)</w:t>
      </w:r>
    </w:p>
    <w:p w14:paraId="47987260" w14:textId="77777777" w:rsidR="0045075A" w:rsidRPr="00146128" w:rsidRDefault="0045075A" w:rsidP="00464123">
      <w:pPr>
        <w:pStyle w:val="Nor"/>
        <w:rPr>
          <w:rFonts w:ascii="Calibri" w:hAnsi="Calibri" w:cs="Calibri"/>
          <w:color w:val="auto"/>
          <w:sz w:val="24"/>
          <w:szCs w:val="24"/>
        </w:rPr>
      </w:pPr>
    </w:p>
    <w:p w14:paraId="2B756545" w14:textId="77777777" w:rsidR="00464123" w:rsidRPr="00CE5403" w:rsidRDefault="00464123" w:rsidP="00464123">
      <w:pPr>
        <w:pStyle w:val="Nor"/>
        <w:rPr>
          <w:rFonts w:ascii="Calibri" w:hAnsi="Calibri" w:cs="Calibri"/>
          <w:color w:val="auto"/>
          <w:sz w:val="24"/>
          <w:szCs w:val="24"/>
        </w:rPr>
      </w:pPr>
    </w:p>
    <w:p w14:paraId="51BAD5FE" w14:textId="77777777" w:rsidR="00464123" w:rsidRDefault="00464123" w:rsidP="00464123">
      <w:pPr>
        <w:pStyle w:val="Nor"/>
        <w:rPr>
          <w:rFonts w:ascii="Calibri" w:hAnsi="Calibri" w:cs="Calibri"/>
          <w:b/>
          <w:bCs/>
          <w:color w:val="auto"/>
          <w:sz w:val="24"/>
          <w:szCs w:val="24"/>
        </w:rPr>
      </w:pPr>
      <w:r w:rsidRPr="00CE5403">
        <w:rPr>
          <w:rFonts w:ascii="Calibri" w:hAnsi="Calibri" w:cs="Calibri"/>
          <w:b/>
          <w:bCs/>
          <w:color w:val="auto"/>
          <w:sz w:val="24"/>
          <w:szCs w:val="24"/>
          <w:highlight w:val="yellow"/>
        </w:rPr>
        <w:t>Pour une personne morale</w:t>
      </w:r>
    </w:p>
    <w:p w14:paraId="10B46F6B" w14:textId="77777777" w:rsidR="00464123" w:rsidRDefault="00464123" w:rsidP="00464123">
      <w:pPr>
        <w:pStyle w:val="Nor"/>
        <w:rPr>
          <w:rFonts w:ascii="Calibri" w:hAnsi="Calibri" w:cs="Calibri"/>
          <w:color w:val="auto"/>
          <w:sz w:val="24"/>
          <w:szCs w:val="24"/>
        </w:rPr>
      </w:pPr>
      <w:r w:rsidRPr="00146128">
        <w:rPr>
          <w:rFonts w:ascii="Calibri" w:hAnsi="Calibri" w:cs="Calibri"/>
          <w:color w:val="auto"/>
          <w:sz w:val="24"/>
          <w:szCs w:val="24"/>
          <w:highlight w:val="yellow"/>
        </w:rPr>
        <w:t>Dénomination sociale</w:t>
      </w:r>
      <w:r>
        <w:rPr>
          <w:rFonts w:ascii="Calibri" w:hAnsi="Calibri" w:cs="Calibri"/>
          <w:color w:val="auto"/>
          <w:sz w:val="24"/>
          <w:szCs w:val="24"/>
        </w:rPr>
        <w:t xml:space="preserve">, </w:t>
      </w:r>
    </w:p>
    <w:p w14:paraId="752314E3" w14:textId="77777777" w:rsidR="00464123" w:rsidRDefault="00464123" w:rsidP="00464123">
      <w:pPr>
        <w:pStyle w:val="Nor"/>
        <w:rPr>
          <w:rFonts w:ascii="Calibri" w:hAnsi="Calibri" w:cs="Calibri"/>
          <w:color w:val="auto"/>
          <w:sz w:val="24"/>
          <w:szCs w:val="24"/>
        </w:rPr>
      </w:pPr>
      <w:r w:rsidRPr="00FB123F">
        <w:rPr>
          <w:rFonts w:ascii="Calibri" w:hAnsi="Calibri" w:cs="Calibri"/>
          <w:color w:val="auto"/>
          <w:sz w:val="24"/>
          <w:szCs w:val="24"/>
          <w:highlight w:val="yellow"/>
        </w:rPr>
        <w:t>Forme juridique</w:t>
      </w:r>
      <w:r>
        <w:rPr>
          <w:rFonts w:ascii="Calibri" w:hAnsi="Calibri" w:cs="Calibri"/>
          <w:color w:val="auto"/>
          <w:sz w:val="24"/>
          <w:szCs w:val="24"/>
        </w:rPr>
        <w:t xml:space="preserve"> au capital social de …… Euros, </w:t>
      </w:r>
    </w:p>
    <w:p w14:paraId="5DE5516F" w14:textId="77777777" w:rsidR="00464123" w:rsidRDefault="00464123" w:rsidP="00464123">
      <w:pPr>
        <w:pStyle w:val="Nor"/>
        <w:rPr>
          <w:rFonts w:ascii="Calibri" w:hAnsi="Calibri" w:cs="Calibri"/>
          <w:color w:val="auto"/>
          <w:sz w:val="24"/>
          <w:szCs w:val="24"/>
        </w:rPr>
      </w:pPr>
      <w:r>
        <w:rPr>
          <w:rFonts w:ascii="Calibri" w:hAnsi="Calibri" w:cs="Calibri"/>
          <w:color w:val="auto"/>
          <w:sz w:val="24"/>
          <w:szCs w:val="24"/>
        </w:rPr>
        <w:t xml:space="preserve">Dont le siège social est fixé à …………………………-…………………………., </w:t>
      </w:r>
    </w:p>
    <w:p w14:paraId="4171EAA9" w14:textId="77777777" w:rsidR="00464123" w:rsidRDefault="00464123" w:rsidP="00464123">
      <w:pPr>
        <w:pStyle w:val="Nor"/>
        <w:rPr>
          <w:rFonts w:ascii="Calibri" w:hAnsi="Calibri" w:cs="Calibri"/>
          <w:color w:val="auto"/>
          <w:sz w:val="24"/>
          <w:szCs w:val="24"/>
        </w:rPr>
      </w:pPr>
      <w:r>
        <w:rPr>
          <w:rFonts w:ascii="Calibri" w:hAnsi="Calibri" w:cs="Calibri"/>
          <w:color w:val="auto"/>
          <w:sz w:val="24"/>
          <w:szCs w:val="24"/>
        </w:rPr>
        <w:t xml:space="preserve">Immatriculée au Registre du Commerce et des Société de ………………………………….. sous le numéro…………………, </w:t>
      </w:r>
    </w:p>
    <w:p w14:paraId="4A443F58" w14:textId="77777777" w:rsidR="00464123" w:rsidRDefault="00464123" w:rsidP="00464123">
      <w:pPr>
        <w:pStyle w:val="Nor"/>
        <w:rPr>
          <w:rFonts w:ascii="Calibri" w:hAnsi="Calibri" w:cs="Calibri"/>
          <w:color w:val="auto"/>
          <w:sz w:val="24"/>
          <w:szCs w:val="24"/>
        </w:rPr>
      </w:pPr>
    </w:p>
    <w:p w14:paraId="373EE6AA" w14:textId="174E936A" w:rsidR="00464123" w:rsidRPr="00CE5403" w:rsidRDefault="00464123" w:rsidP="00464123">
      <w:pPr>
        <w:pStyle w:val="Nor"/>
        <w:rPr>
          <w:rFonts w:ascii="Calibri" w:hAnsi="Calibri" w:cs="Calibri"/>
          <w:color w:val="auto"/>
          <w:sz w:val="24"/>
          <w:szCs w:val="24"/>
        </w:rPr>
      </w:pPr>
      <w:r>
        <w:rPr>
          <w:rFonts w:ascii="Calibri" w:hAnsi="Calibri" w:cs="Calibri"/>
          <w:color w:val="auto"/>
          <w:sz w:val="24"/>
          <w:szCs w:val="24"/>
        </w:rPr>
        <w:t xml:space="preserve">Représentée par Monsieur …………………..ou Madame……………………., en qualité de </w:t>
      </w:r>
      <w:r w:rsidR="00713116">
        <w:rPr>
          <w:rFonts w:ascii="Calibri" w:hAnsi="Calibri" w:cs="Calibri"/>
          <w:color w:val="auto"/>
          <w:sz w:val="24"/>
          <w:szCs w:val="24"/>
        </w:rPr>
        <w:t>président</w:t>
      </w:r>
      <w:r>
        <w:rPr>
          <w:rFonts w:ascii="Calibri" w:hAnsi="Calibri" w:cs="Calibri"/>
          <w:color w:val="auto"/>
          <w:sz w:val="24"/>
          <w:szCs w:val="24"/>
        </w:rPr>
        <w:t>/</w:t>
      </w:r>
      <w:r w:rsidR="006435ED">
        <w:rPr>
          <w:rFonts w:ascii="Calibri" w:hAnsi="Calibri" w:cs="Calibri"/>
          <w:color w:val="auto"/>
          <w:sz w:val="24"/>
          <w:szCs w:val="24"/>
        </w:rPr>
        <w:t>gérant</w:t>
      </w:r>
      <w:r>
        <w:rPr>
          <w:rFonts w:ascii="Calibri" w:hAnsi="Calibri" w:cs="Calibri"/>
          <w:color w:val="auto"/>
          <w:sz w:val="24"/>
          <w:szCs w:val="24"/>
        </w:rPr>
        <w:t xml:space="preserve">, ayant tout pouvoir à l’effet de représenter la Société. </w:t>
      </w:r>
    </w:p>
    <w:p w14:paraId="0323DD7B" w14:textId="77777777" w:rsidR="00464123" w:rsidRDefault="00464123" w:rsidP="00464123">
      <w:pPr>
        <w:pStyle w:val="Nor"/>
        <w:rPr>
          <w:rFonts w:ascii="Calibri" w:hAnsi="Calibri" w:cs="Calibri"/>
          <w:b/>
          <w:bCs/>
          <w:color w:val="auto"/>
          <w:sz w:val="24"/>
          <w:szCs w:val="24"/>
        </w:rPr>
      </w:pPr>
    </w:p>
    <w:p w14:paraId="11F4635F" w14:textId="17E904EC" w:rsidR="00464123" w:rsidRPr="00146128" w:rsidRDefault="00464123" w:rsidP="00464123">
      <w:pPr>
        <w:pStyle w:val="Nor"/>
        <w:rPr>
          <w:rFonts w:ascii="Calibri" w:hAnsi="Calibri" w:cs="Calibri"/>
          <w:color w:val="auto"/>
          <w:sz w:val="24"/>
          <w:szCs w:val="24"/>
        </w:rPr>
      </w:pPr>
      <w:r w:rsidRPr="00146128">
        <w:rPr>
          <w:rFonts w:ascii="Calibri" w:hAnsi="Calibri" w:cs="Calibri"/>
          <w:color w:val="auto"/>
          <w:sz w:val="24"/>
          <w:szCs w:val="24"/>
        </w:rPr>
        <w:t>Désigné</w:t>
      </w:r>
      <w:r w:rsidR="0045075A">
        <w:rPr>
          <w:rFonts w:ascii="Calibri" w:hAnsi="Calibri" w:cs="Calibri"/>
          <w:color w:val="auto"/>
          <w:sz w:val="24"/>
          <w:szCs w:val="24"/>
        </w:rPr>
        <w:t>s</w:t>
      </w:r>
      <w:r w:rsidRPr="00146128">
        <w:rPr>
          <w:rFonts w:ascii="Calibri" w:hAnsi="Calibri" w:cs="Calibri"/>
          <w:color w:val="auto"/>
          <w:sz w:val="24"/>
          <w:szCs w:val="24"/>
        </w:rPr>
        <w:t xml:space="preserve"> ci-après « l</w:t>
      </w:r>
      <w:r w:rsidR="0045075A">
        <w:rPr>
          <w:rFonts w:ascii="Calibri" w:hAnsi="Calibri" w:cs="Calibri"/>
          <w:color w:val="auto"/>
          <w:sz w:val="24"/>
          <w:szCs w:val="24"/>
        </w:rPr>
        <w:t>es associés</w:t>
      </w:r>
      <w:r w:rsidR="0045075A" w:rsidRPr="00146128">
        <w:rPr>
          <w:rFonts w:ascii="Calibri" w:hAnsi="Calibri" w:cs="Calibri"/>
          <w:color w:val="auto"/>
          <w:sz w:val="24"/>
          <w:szCs w:val="24"/>
        </w:rPr>
        <w:t xml:space="preserve"> »</w:t>
      </w:r>
      <w:r w:rsidRPr="00146128">
        <w:rPr>
          <w:rFonts w:ascii="Calibri" w:hAnsi="Calibri" w:cs="Calibri"/>
          <w:color w:val="auto"/>
          <w:sz w:val="24"/>
          <w:szCs w:val="24"/>
        </w:rPr>
        <w:t>,</w:t>
      </w:r>
    </w:p>
    <w:p w14:paraId="6794E304" w14:textId="77777777" w:rsidR="00464123" w:rsidRPr="00CE5403" w:rsidRDefault="00464123" w:rsidP="00464123">
      <w:pPr>
        <w:pStyle w:val="Nor"/>
        <w:rPr>
          <w:rFonts w:ascii="Calibri" w:hAnsi="Calibri" w:cs="Calibri"/>
          <w:b/>
          <w:bCs/>
          <w:color w:val="auto"/>
          <w:sz w:val="24"/>
          <w:szCs w:val="24"/>
        </w:rPr>
      </w:pPr>
    </w:p>
    <w:p w14:paraId="55D60770" w14:textId="1E3FE163" w:rsidR="00464123" w:rsidRPr="00CE5403" w:rsidRDefault="0045075A" w:rsidP="00464123">
      <w:pPr>
        <w:pStyle w:val="Nor"/>
        <w:rPr>
          <w:rFonts w:ascii="Calibri" w:hAnsi="Calibri" w:cs="Calibri"/>
          <w:color w:val="auto"/>
          <w:sz w:val="24"/>
          <w:szCs w:val="24"/>
        </w:rPr>
      </w:pPr>
      <w:r>
        <w:rPr>
          <w:rFonts w:ascii="Calibri" w:hAnsi="Calibri" w:cs="Calibri"/>
          <w:color w:val="auto"/>
          <w:sz w:val="24"/>
          <w:szCs w:val="24"/>
        </w:rPr>
        <w:t>Ont</w:t>
      </w:r>
      <w:r w:rsidR="00464123" w:rsidRPr="00CE5403">
        <w:rPr>
          <w:rFonts w:ascii="Calibri" w:hAnsi="Calibri" w:cs="Calibri"/>
          <w:color w:val="auto"/>
          <w:sz w:val="24"/>
          <w:szCs w:val="24"/>
        </w:rPr>
        <w:t xml:space="preserve"> établi, ainsi qu'il suit, les statuts de la </w:t>
      </w:r>
      <w:r w:rsidR="00464123">
        <w:rPr>
          <w:rFonts w:ascii="Calibri" w:hAnsi="Calibri" w:cs="Calibri"/>
          <w:color w:val="auto"/>
          <w:sz w:val="24"/>
          <w:szCs w:val="24"/>
        </w:rPr>
        <w:t>Société par Actions Simplifié</w:t>
      </w:r>
      <w:r>
        <w:rPr>
          <w:rFonts w:ascii="Calibri" w:hAnsi="Calibri" w:cs="Calibri"/>
          <w:color w:val="auto"/>
          <w:sz w:val="24"/>
          <w:szCs w:val="24"/>
        </w:rPr>
        <w:t xml:space="preserve">e devant exister entre eux. </w:t>
      </w:r>
    </w:p>
    <w:p w14:paraId="0EE83E9D" w14:textId="77777777" w:rsidR="00464123" w:rsidRPr="00CE5403" w:rsidRDefault="00464123" w:rsidP="00464123">
      <w:pPr>
        <w:pStyle w:val="T2"/>
        <w:rPr>
          <w:rFonts w:ascii="Calibri" w:hAnsi="Calibri" w:cs="Calibri"/>
          <w:color w:val="auto"/>
        </w:rPr>
      </w:pPr>
    </w:p>
    <w:p w14:paraId="7EB6C83A" w14:textId="77777777" w:rsidR="00464123" w:rsidRPr="00CE5403" w:rsidRDefault="00464123" w:rsidP="00464123">
      <w:pPr>
        <w:pStyle w:val="T2"/>
        <w:rPr>
          <w:rFonts w:ascii="Calibri" w:hAnsi="Calibri" w:cs="Calibri"/>
          <w:color w:val="auto"/>
        </w:rPr>
      </w:pPr>
    </w:p>
    <w:p w14:paraId="452C45F1" w14:textId="77777777" w:rsidR="00464123" w:rsidRPr="00CE5403" w:rsidRDefault="00464123" w:rsidP="00464123">
      <w:pPr>
        <w:pStyle w:val="T2"/>
        <w:rPr>
          <w:rFonts w:ascii="Calibri" w:hAnsi="Calibri" w:cs="Calibri"/>
          <w:color w:val="auto"/>
          <w:u w:val="single"/>
        </w:rPr>
      </w:pPr>
      <w:r w:rsidRPr="00CE5403">
        <w:rPr>
          <w:rFonts w:ascii="Calibri" w:hAnsi="Calibri" w:cs="Calibri"/>
          <w:color w:val="auto"/>
          <w:u w:val="single"/>
        </w:rPr>
        <w:t>Article 1. FORME</w:t>
      </w:r>
    </w:p>
    <w:p w14:paraId="4E84058B" w14:textId="77777777" w:rsidR="00464123" w:rsidRPr="00CE5403" w:rsidRDefault="00464123" w:rsidP="00464123">
      <w:pPr>
        <w:pStyle w:val="T2"/>
        <w:rPr>
          <w:rFonts w:ascii="Calibri" w:hAnsi="Calibri" w:cs="Calibri"/>
          <w:color w:val="auto"/>
        </w:rPr>
      </w:pPr>
    </w:p>
    <w:p w14:paraId="39D57AEA" w14:textId="43D1B1A8" w:rsidR="00464123" w:rsidRPr="00CE5403" w:rsidRDefault="00464123" w:rsidP="00464123">
      <w:pPr>
        <w:pStyle w:val="Nor"/>
        <w:rPr>
          <w:rFonts w:ascii="Calibri" w:hAnsi="Calibri" w:cs="Calibri"/>
          <w:color w:val="auto"/>
          <w:sz w:val="24"/>
          <w:szCs w:val="24"/>
        </w:rPr>
      </w:pPr>
      <w:r>
        <w:rPr>
          <w:rFonts w:ascii="Calibri" w:hAnsi="Calibri" w:cs="Calibri"/>
          <w:color w:val="auto"/>
          <w:sz w:val="24"/>
          <w:szCs w:val="24"/>
        </w:rPr>
        <w:t xml:space="preserve">Il est formé par </w:t>
      </w:r>
      <w:r w:rsidR="0045075A">
        <w:rPr>
          <w:rFonts w:ascii="Calibri" w:hAnsi="Calibri" w:cs="Calibri"/>
          <w:color w:val="auto"/>
          <w:sz w:val="24"/>
          <w:szCs w:val="24"/>
        </w:rPr>
        <w:t>les propriétaires des actions</w:t>
      </w:r>
      <w:r>
        <w:rPr>
          <w:rFonts w:ascii="Calibri" w:hAnsi="Calibri" w:cs="Calibri"/>
          <w:color w:val="auto"/>
          <w:sz w:val="24"/>
          <w:szCs w:val="24"/>
        </w:rPr>
        <w:t xml:space="preserve"> une société par actions simplifiée régie par les dispositions légales et réglementaires applicables ainsi que par les présents statuts. </w:t>
      </w:r>
    </w:p>
    <w:p w14:paraId="4DD93F8B" w14:textId="77777777" w:rsidR="00464123" w:rsidRPr="00CE5403" w:rsidRDefault="00464123" w:rsidP="00464123">
      <w:pPr>
        <w:pStyle w:val="Nor"/>
        <w:rPr>
          <w:rFonts w:ascii="Calibri" w:hAnsi="Calibri" w:cs="Calibri"/>
          <w:color w:val="auto"/>
          <w:sz w:val="24"/>
          <w:szCs w:val="24"/>
        </w:rPr>
      </w:pPr>
    </w:p>
    <w:p w14:paraId="22679DDA" w14:textId="0B868CBC" w:rsidR="00464123" w:rsidRPr="00CE5403" w:rsidRDefault="0045075A" w:rsidP="00464123">
      <w:pPr>
        <w:pStyle w:val="Nor"/>
        <w:rPr>
          <w:rFonts w:ascii="Calibri" w:hAnsi="Calibri" w:cs="Calibri"/>
          <w:color w:val="auto"/>
          <w:sz w:val="24"/>
          <w:szCs w:val="24"/>
        </w:rPr>
      </w:pPr>
      <w:r>
        <w:rPr>
          <w:rFonts w:ascii="Calibri" w:hAnsi="Calibri" w:cs="Calibri"/>
          <w:color w:val="auto"/>
          <w:sz w:val="24"/>
          <w:szCs w:val="24"/>
        </w:rPr>
        <w:t xml:space="preserve">La Société fonctionne sous la même forme avec un ou plusieurs actionnaires. </w:t>
      </w:r>
    </w:p>
    <w:p w14:paraId="7C1F6C50" w14:textId="77777777" w:rsidR="00464123" w:rsidRPr="00CE5403" w:rsidRDefault="00464123" w:rsidP="00464123">
      <w:pPr>
        <w:pStyle w:val="Nor"/>
        <w:rPr>
          <w:rFonts w:ascii="Calibri" w:hAnsi="Calibri" w:cs="Calibri"/>
          <w:color w:val="auto"/>
          <w:sz w:val="24"/>
          <w:szCs w:val="24"/>
        </w:rPr>
      </w:pPr>
    </w:p>
    <w:p w14:paraId="428FD60E" w14:textId="5E995E0F" w:rsidR="00464123" w:rsidRDefault="00464123" w:rsidP="00464123">
      <w:pPr>
        <w:pStyle w:val="Nor"/>
        <w:rPr>
          <w:rFonts w:ascii="Calibri" w:hAnsi="Calibri" w:cs="Calibri"/>
          <w:color w:val="auto"/>
          <w:sz w:val="24"/>
          <w:szCs w:val="24"/>
        </w:rPr>
      </w:pPr>
      <w:r>
        <w:rPr>
          <w:rFonts w:ascii="Calibri" w:hAnsi="Calibri" w:cs="Calibri"/>
          <w:color w:val="auto"/>
          <w:sz w:val="24"/>
          <w:szCs w:val="24"/>
        </w:rPr>
        <w:t xml:space="preserve">Elle ne peut procéder à une offre au public </w:t>
      </w:r>
      <w:r w:rsidR="009C04CA">
        <w:rPr>
          <w:rFonts w:ascii="Calibri" w:hAnsi="Calibri" w:cs="Calibri"/>
          <w:color w:val="auto"/>
          <w:sz w:val="24"/>
          <w:szCs w:val="24"/>
        </w:rPr>
        <w:t xml:space="preserve">de titres financiers ou à l’admission de ses actions aux négociations sur le marché réglementé </w:t>
      </w:r>
      <w:r>
        <w:rPr>
          <w:rFonts w:ascii="Calibri" w:hAnsi="Calibri" w:cs="Calibri"/>
          <w:color w:val="auto"/>
          <w:sz w:val="24"/>
          <w:szCs w:val="24"/>
        </w:rPr>
        <w:t xml:space="preserve">sous sa forme actuelle de Société par actions simplifiée. </w:t>
      </w:r>
    </w:p>
    <w:p w14:paraId="507A2485" w14:textId="77777777" w:rsidR="0045075A" w:rsidRDefault="0045075A" w:rsidP="00464123">
      <w:pPr>
        <w:pStyle w:val="Nor"/>
        <w:rPr>
          <w:rFonts w:ascii="Calibri" w:hAnsi="Calibri" w:cs="Calibri"/>
          <w:color w:val="auto"/>
          <w:sz w:val="24"/>
          <w:szCs w:val="24"/>
        </w:rPr>
      </w:pPr>
    </w:p>
    <w:p w14:paraId="0FE2F124" w14:textId="77777777" w:rsidR="0045075A" w:rsidRPr="00CE5403" w:rsidRDefault="0045075A" w:rsidP="00464123">
      <w:pPr>
        <w:pStyle w:val="Nor"/>
        <w:rPr>
          <w:rFonts w:ascii="Calibri" w:hAnsi="Calibri" w:cs="Calibri"/>
          <w:color w:val="auto"/>
          <w:sz w:val="24"/>
          <w:szCs w:val="24"/>
        </w:rPr>
      </w:pPr>
    </w:p>
    <w:p w14:paraId="2313B56C" w14:textId="77777777" w:rsidR="00464123" w:rsidRPr="00CE5403" w:rsidRDefault="00464123" w:rsidP="00464123">
      <w:pPr>
        <w:pStyle w:val="T2"/>
        <w:rPr>
          <w:rFonts w:ascii="Calibri" w:hAnsi="Calibri" w:cs="Calibri"/>
          <w:color w:val="auto"/>
          <w:u w:val="single"/>
        </w:rPr>
      </w:pPr>
      <w:r w:rsidRPr="00CE5403">
        <w:rPr>
          <w:rFonts w:ascii="Calibri" w:hAnsi="Calibri" w:cs="Calibri"/>
          <w:color w:val="auto"/>
          <w:u w:val="single"/>
        </w:rPr>
        <w:t>Article 2. OBJET SOCIAL</w:t>
      </w:r>
    </w:p>
    <w:p w14:paraId="4623BE03" w14:textId="77777777" w:rsidR="00464123" w:rsidRPr="00CE5403" w:rsidRDefault="00464123" w:rsidP="00464123">
      <w:pPr>
        <w:pStyle w:val="T2"/>
        <w:rPr>
          <w:rFonts w:ascii="Calibri" w:hAnsi="Calibri" w:cs="Calibri"/>
          <w:color w:val="auto"/>
        </w:rPr>
      </w:pPr>
    </w:p>
    <w:p w14:paraId="643D4165" w14:textId="77777777" w:rsidR="00464123" w:rsidRPr="00CE5403" w:rsidRDefault="00464123" w:rsidP="00464123">
      <w:pPr>
        <w:pStyle w:val="Nor"/>
        <w:tabs>
          <w:tab w:val="right" w:leader="dot" w:pos="9498"/>
        </w:tabs>
        <w:rPr>
          <w:rFonts w:ascii="Calibri" w:hAnsi="Calibri" w:cs="Calibri"/>
          <w:color w:val="auto"/>
          <w:sz w:val="24"/>
          <w:szCs w:val="24"/>
        </w:rPr>
      </w:pPr>
      <w:r w:rsidRPr="00CE5403">
        <w:rPr>
          <w:rFonts w:ascii="Calibri" w:hAnsi="Calibri" w:cs="Calibri"/>
          <w:color w:val="auto"/>
          <w:sz w:val="24"/>
          <w:szCs w:val="24"/>
        </w:rPr>
        <w:t>La société a pour objet</w:t>
      </w:r>
      <w:r>
        <w:rPr>
          <w:rFonts w:ascii="Calibri" w:hAnsi="Calibri" w:cs="Calibri"/>
          <w:color w:val="auto"/>
          <w:sz w:val="24"/>
          <w:szCs w:val="24"/>
        </w:rPr>
        <w:t xml:space="preserve"> en France et à l’étranger, directement ou indirectement</w:t>
      </w:r>
      <w:r w:rsidRPr="00CE5403">
        <w:rPr>
          <w:rFonts w:ascii="Calibri" w:hAnsi="Calibri" w:cs="Calibri"/>
          <w:color w:val="auto"/>
          <w:sz w:val="24"/>
          <w:szCs w:val="24"/>
        </w:rPr>
        <w:t xml:space="preserve"> :</w:t>
      </w:r>
    </w:p>
    <w:p w14:paraId="1D02A466" w14:textId="77777777" w:rsidR="00464123" w:rsidRPr="00CE5403" w:rsidRDefault="00464123" w:rsidP="00464123">
      <w:pPr>
        <w:pStyle w:val="Nor"/>
        <w:tabs>
          <w:tab w:val="right" w:leader="dot" w:pos="9498"/>
        </w:tabs>
        <w:rPr>
          <w:rFonts w:ascii="Calibri" w:hAnsi="Calibri" w:cs="Calibri"/>
          <w:color w:val="auto"/>
          <w:sz w:val="24"/>
          <w:szCs w:val="24"/>
        </w:rPr>
      </w:pPr>
    </w:p>
    <w:p w14:paraId="09699554" w14:textId="77777777" w:rsidR="00464123" w:rsidRPr="00CE5403" w:rsidRDefault="00464123" w:rsidP="00464123">
      <w:pPr>
        <w:pStyle w:val="Nor"/>
        <w:tabs>
          <w:tab w:val="right" w:leader="dot" w:pos="9498"/>
        </w:tabs>
        <w:rPr>
          <w:rFonts w:ascii="Calibri" w:hAnsi="Calibri" w:cs="Calibri"/>
          <w:color w:val="auto"/>
          <w:sz w:val="24"/>
          <w:szCs w:val="24"/>
        </w:rPr>
      </w:pPr>
      <w:r w:rsidRPr="00CE5403">
        <w:rPr>
          <w:rFonts w:ascii="Calibri" w:hAnsi="Calibri" w:cs="Calibri"/>
          <w:color w:val="auto"/>
          <w:sz w:val="24"/>
          <w:szCs w:val="24"/>
        </w:rPr>
        <w:t>-…………………………………………………………………………………………………………………………….. ;</w:t>
      </w:r>
    </w:p>
    <w:p w14:paraId="32927ACD" w14:textId="77777777" w:rsidR="00464123" w:rsidRPr="00352B7B" w:rsidRDefault="00464123" w:rsidP="00464123">
      <w:pPr>
        <w:pStyle w:val="Nor"/>
        <w:tabs>
          <w:tab w:val="right" w:leader="dot" w:pos="9498"/>
        </w:tabs>
        <w:rPr>
          <w:rFonts w:ascii="Calibri" w:hAnsi="Calibri" w:cs="Calibri"/>
          <w:color w:val="auto"/>
          <w:sz w:val="24"/>
          <w:szCs w:val="24"/>
        </w:rPr>
      </w:pPr>
      <w:r w:rsidRPr="00352B7B">
        <w:rPr>
          <w:rFonts w:ascii="Calibri" w:hAnsi="Calibri" w:cs="Calibri"/>
          <w:color w:val="auto"/>
          <w:sz w:val="24"/>
          <w:szCs w:val="24"/>
        </w:rPr>
        <w:t>-…………………………………………………………………………………………………………………………….. ;</w:t>
      </w:r>
    </w:p>
    <w:p w14:paraId="387DE8A9" w14:textId="77777777" w:rsidR="00464123" w:rsidRPr="00352B7B" w:rsidRDefault="00464123" w:rsidP="00464123">
      <w:pPr>
        <w:pStyle w:val="Nor"/>
        <w:tabs>
          <w:tab w:val="right" w:leader="dot" w:pos="9498"/>
        </w:tabs>
        <w:rPr>
          <w:rFonts w:ascii="Calibri" w:hAnsi="Calibri" w:cs="Calibri"/>
          <w:color w:val="auto"/>
          <w:sz w:val="24"/>
          <w:szCs w:val="24"/>
        </w:rPr>
      </w:pPr>
      <w:r w:rsidRPr="00352B7B">
        <w:rPr>
          <w:rFonts w:ascii="Calibri" w:hAnsi="Calibri" w:cs="Calibri"/>
          <w:color w:val="auto"/>
          <w:sz w:val="24"/>
          <w:szCs w:val="24"/>
        </w:rPr>
        <w:t>-…………………………………………………………………………………………………………………………….. ;</w:t>
      </w:r>
    </w:p>
    <w:p w14:paraId="51535B3C" w14:textId="77777777" w:rsidR="00464123" w:rsidRPr="00352B7B" w:rsidRDefault="00464123" w:rsidP="00464123">
      <w:pPr>
        <w:pStyle w:val="Nor"/>
        <w:tabs>
          <w:tab w:val="right" w:leader="dot" w:pos="9498"/>
        </w:tabs>
        <w:rPr>
          <w:rFonts w:ascii="Calibri" w:hAnsi="Calibri" w:cs="Calibri"/>
          <w:color w:val="auto"/>
          <w:sz w:val="24"/>
          <w:szCs w:val="24"/>
        </w:rPr>
      </w:pPr>
      <w:r w:rsidRPr="00352B7B">
        <w:rPr>
          <w:rFonts w:ascii="Calibri" w:hAnsi="Calibri" w:cs="Calibri"/>
          <w:color w:val="auto"/>
          <w:sz w:val="24"/>
          <w:szCs w:val="24"/>
        </w:rPr>
        <w:t>-…………………………………………………………………………………………………………………………….. ;</w:t>
      </w:r>
    </w:p>
    <w:p w14:paraId="05DFDD59" w14:textId="77777777" w:rsidR="00464123" w:rsidRPr="00352B7B" w:rsidRDefault="00464123" w:rsidP="00464123">
      <w:pPr>
        <w:pStyle w:val="Nor"/>
        <w:tabs>
          <w:tab w:val="right" w:leader="dot" w:pos="9498"/>
        </w:tabs>
        <w:rPr>
          <w:rFonts w:ascii="Calibri" w:hAnsi="Calibri" w:cs="Calibri"/>
          <w:color w:val="auto"/>
          <w:sz w:val="24"/>
          <w:szCs w:val="24"/>
        </w:rPr>
      </w:pPr>
      <w:r w:rsidRPr="00352B7B">
        <w:rPr>
          <w:rFonts w:ascii="Calibri" w:hAnsi="Calibri" w:cs="Calibri"/>
          <w:color w:val="auto"/>
          <w:sz w:val="24"/>
          <w:szCs w:val="24"/>
        </w:rPr>
        <w:t>-…………………………………………………………………………………………………………………………….. ;</w:t>
      </w:r>
    </w:p>
    <w:p w14:paraId="1868AF6A" w14:textId="77777777" w:rsidR="00464123" w:rsidRPr="00CE5403" w:rsidRDefault="00464123" w:rsidP="00464123">
      <w:pPr>
        <w:pStyle w:val="Nor"/>
        <w:tabs>
          <w:tab w:val="right" w:leader="dot" w:pos="9498"/>
        </w:tabs>
        <w:rPr>
          <w:rFonts w:ascii="Calibri" w:hAnsi="Calibri" w:cs="Calibri"/>
          <w:color w:val="auto"/>
          <w:sz w:val="24"/>
          <w:szCs w:val="24"/>
        </w:rPr>
      </w:pPr>
    </w:p>
    <w:p w14:paraId="031E3BB8" w14:textId="6E02C24C" w:rsidR="00464123" w:rsidRPr="00CE5403" w:rsidRDefault="00464123" w:rsidP="00464123">
      <w:pPr>
        <w:pStyle w:val="Nor"/>
        <w:ind w:left="142" w:hanging="142"/>
        <w:rPr>
          <w:rFonts w:ascii="Calibri" w:hAnsi="Calibri" w:cs="Calibri"/>
          <w:color w:val="auto"/>
          <w:sz w:val="24"/>
          <w:szCs w:val="24"/>
        </w:rPr>
      </w:pPr>
      <w:r w:rsidRPr="00CE5403">
        <w:rPr>
          <w:rFonts w:ascii="Calibri" w:hAnsi="Calibri" w:cs="Calibri"/>
          <w:color w:val="auto"/>
          <w:sz w:val="24"/>
          <w:szCs w:val="24"/>
        </w:rPr>
        <w:lastRenderedPageBreak/>
        <w:t xml:space="preserve">- Et </w:t>
      </w:r>
      <w:r w:rsidR="009C04CA">
        <w:rPr>
          <w:rFonts w:ascii="Calibri" w:hAnsi="Calibri" w:cs="Calibri"/>
          <w:color w:val="auto"/>
          <w:sz w:val="24"/>
          <w:szCs w:val="24"/>
        </w:rPr>
        <w:t>d’une façon générale</w:t>
      </w:r>
      <w:r w:rsidRPr="00CE5403">
        <w:rPr>
          <w:rFonts w:ascii="Calibri" w:hAnsi="Calibri" w:cs="Calibri"/>
          <w:color w:val="auto"/>
          <w:sz w:val="24"/>
          <w:szCs w:val="24"/>
        </w:rPr>
        <w:t>, toutes opérations industrielles, commerciales, financières, mobilières ou immobilières, se rapportant directement ou indirectement à l'objet social ou susceptibles d'en faciliter</w:t>
      </w:r>
      <w:r w:rsidR="009C04CA">
        <w:rPr>
          <w:rFonts w:ascii="Calibri" w:hAnsi="Calibri" w:cs="Calibri"/>
          <w:color w:val="auto"/>
          <w:sz w:val="24"/>
          <w:szCs w:val="24"/>
        </w:rPr>
        <w:t xml:space="preserve"> la réalisation,</w:t>
      </w:r>
      <w:r w:rsidRPr="00CE5403">
        <w:rPr>
          <w:rFonts w:ascii="Calibri" w:hAnsi="Calibri" w:cs="Calibri"/>
          <w:color w:val="auto"/>
          <w:sz w:val="24"/>
          <w:szCs w:val="24"/>
        </w:rPr>
        <w:t xml:space="preserve"> l'extension </w:t>
      </w:r>
      <w:r w:rsidR="009C04CA">
        <w:rPr>
          <w:rFonts w:ascii="Calibri" w:hAnsi="Calibri" w:cs="Calibri"/>
          <w:color w:val="auto"/>
          <w:sz w:val="24"/>
          <w:szCs w:val="24"/>
        </w:rPr>
        <w:t>et</w:t>
      </w:r>
      <w:r w:rsidRPr="00CE5403">
        <w:rPr>
          <w:rFonts w:ascii="Calibri" w:hAnsi="Calibri" w:cs="Calibri"/>
          <w:color w:val="auto"/>
          <w:sz w:val="24"/>
          <w:szCs w:val="24"/>
        </w:rPr>
        <w:t xml:space="preserve"> le développement.</w:t>
      </w:r>
    </w:p>
    <w:p w14:paraId="39E5BCE3" w14:textId="77777777" w:rsidR="00464123" w:rsidRPr="00CE5403" w:rsidRDefault="00464123" w:rsidP="00464123">
      <w:pPr>
        <w:pStyle w:val="Nor"/>
        <w:ind w:left="142" w:hanging="142"/>
        <w:rPr>
          <w:rFonts w:ascii="Calibri" w:hAnsi="Calibri" w:cs="Calibri"/>
          <w:color w:val="auto"/>
          <w:sz w:val="24"/>
          <w:szCs w:val="24"/>
        </w:rPr>
      </w:pPr>
    </w:p>
    <w:p w14:paraId="3D8C2F67" w14:textId="77777777" w:rsidR="00464123" w:rsidRPr="00CE5403" w:rsidRDefault="00464123" w:rsidP="00464123">
      <w:pPr>
        <w:pStyle w:val="Nor"/>
        <w:rPr>
          <w:rFonts w:ascii="Calibri" w:hAnsi="Calibri" w:cs="Calibri"/>
          <w:color w:val="auto"/>
          <w:sz w:val="24"/>
          <w:szCs w:val="24"/>
        </w:rPr>
      </w:pPr>
    </w:p>
    <w:p w14:paraId="46035237" w14:textId="77777777" w:rsidR="00464123" w:rsidRPr="00CE5403" w:rsidRDefault="00464123" w:rsidP="00464123">
      <w:pPr>
        <w:pStyle w:val="T2"/>
        <w:rPr>
          <w:rFonts w:ascii="Calibri" w:hAnsi="Calibri" w:cs="Calibri"/>
          <w:color w:val="auto"/>
          <w:u w:val="single"/>
        </w:rPr>
      </w:pPr>
      <w:r w:rsidRPr="00CE5403">
        <w:rPr>
          <w:rFonts w:ascii="Calibri" w:hAnsi="Calibri" w:cs="Calibri"/>
          <w:color w:val="auto"/>
          <w:u w:val="single"/>
        </w:rPr>
        <w:t>Article 3. DÉNOMINATION SOCIALE</w:t>
      </w:r>
    </w:p>
    <w:p w14:paraId="0875F2FB" w14:textId="77777777" w:rsidR="00464123" w:rsidRPr="00CE5403" w:rsidRDefault="00464123" w:rsidP="00464123">
      <w:pPr>
        <w:pStyle w:val="T2"/>
        <w:rPr>
          <w:rFonts w:ascii="Calibri" w:hAnsi="Calibri" w:cs="Calibri"/>
          <w:color w:val="auto"/>
        </w:rPr>
      </w:pPr>
    </w:p>
    <w:p w14:paraId="2FF74959" w14:textId="77777777" w:rsidR="00464123" w:rsidRPr="00CE5403" w:rsidRDefault="00464123" w:rsidP="00464123">
      <w:pPr>
        <w:pStyle w:val="Nor"/>
        <w:tabs>
          <w:tab w:val="right" w:leader="dot" w:pos="9498"/>
        </w:tabs>
        <w:rPr>
          <w:rFonts w:ascii="Calibri" w:hAnsi="Calibri" w:cs="Calibri"/>
          <w:color w:val="auto"/>
          <w:sz w:val="24"/>
          <w:szCs w:val="24"/>
        </w:rPr>
      </w:pPr>
      <w:r w:rsidRPr="00CE5403">
        <w:rPr>
          <w:rFonts w:ascii="Calibri" w:hAnsi="Calibri" w:cs="Calibri"/>
          <w:color w:val="auto"/>
          <w:sz w:val="24"/>
          <w:szCs w:val="24"/>
        </w:rPr>
        <w:t>La société a pour dénomination sociale :</w:t>
      </w:r>
      <w:r>
        <w:rPr>
          <w:rFonts w:ascii="Calibri" w:hAnsi="Calibri" w:cs="Calibri"/>
          <w:color w:val="auto"/>
          <w:sz w:val="24"/>
          <w:szCs w:val="24"/>
        </w:rPr>
        <w:t>……………………………………………</w:t>
      </w:r>
    </w:p>
    <w:p w14:paraId="3CC59DB8" w14:textId="77777777" w:rsidR="00464123" w:rsidRPr="00CE5403" w:rsidRDefault="00464123" w:rsidP="00464123">
      <w:pPr>
        <w:pStyle w:val="Nor"/>
        <w:tabs>
          <w:tab w:val="right" w:leader="dot" w:pos="9498"/>
        </w:tabs>
        <w:rPr>
          <w:rFonts w:ascii="Calibri" w:hAnsi="Calibri" w:cs="Calibri"/>
          <w:color w:val="auto"/>
          <w:sz w:val="24"/>
          <w:szCs w:val="24"/>
        </w:rPr>
      </w:pPr>
    </w:p>
    <w:p w14:paraId="04407324" w14:textId="5A1C80E6" w:rsidR="00464123" w:rsidRPr="00CE5403" w:rsidRDefault="00464123" w:rsidP="00464123">
      <w:pPr>
        <w:pStyle w:val="Nor"/>
        <w:rPr>
          <w:rFonts w:ascii="Calibri" w:hAnsi="Calibri" w:cs="Calibri"/>
          <w:color w:val="auto"/>
          <w:sz w:val="24"/>
          <w:szCs w:val="24"/>
        </w:rPr>
      </w:pPr>
      <w:r w:rsidRPr="00CE5403">
        <w:rPr>
          <w:rFonts w:ascii="Calibri" w:hAnsi="Calibri" w:cs="Calibri"/>
          <w:color w:val="auto"/>
          <w:sz w:val="24"/>
          <w:szCs w:val="24"/>
        </w:rPr>
        <w:t xml:space="preserve">Tous les actes et les documents émanant de la société et destinés aux tiers indiqueront la dénomination sociale, précédée ou suivie immédiatement des mots "Société </w:t>
      </w:r>
      <w:r w:rsidR="006435ED">
        <w:rPr>
          <w:rFonts w:ascii="Calibri" w:hAnsi="Calibri" w:cs="Calibri"/>
          <w:color w:val="auto"/>
          <w:sz w:val="24"/>
          <w:szCs w:val="24"/>
        </w:rPr>
        <w:t>par Actions Simplifiée</w:t>
      </w:r>
      <w:r w:rsidRPr="00CE5403">
        <w:rPr>
          <w:rFonts w:ascii="Calibri" w:hAnsi="Calibri" w:cs="Calibri"/>
          <w:color w:val="auto"/>
          <w:sz w:val="24"/>
          <w:szCs w:val="24"/>
        </w:rPr>
        <w:t>" ou des initiales "SA</w:t>
      </w:r>
      <w:r w:rsidR="006435ED">
        <w:rPr>
          <w:rFonts w:ascii="Calibri" w:hAnsi="Calibri" w:cs="Calibri"/>
          <w:color w:val="auto"/>
          <w:sz w:val="24"/>
          <w:szCs w:val="24"/>
        </w:rPr>
        <w:t>S</w:t>
      </w:r>
      <w:r w:rsidRPr="00CE5403">
        <w:rPr>
          <w:rFonts w:ascii="Calibri" w:hAnsi="Calibri" w:cs="Calibri"/>
          <w:color w:val="auto"/>
          <w:sz w:val="24"/>
          <w:szCs w:val="24"/>
        </w:rPr>
        <w:t>" et de l'énonciation du capital social.</w:t>
      </w:r>
    </w:p>
    <w:p w14:paraId="378DD0A5" w14:textId="77777777" w:rsidR="00464123" w:rsidRPr="00CE5403" w:rsidRDefault="00464123" w:rsidP="00464123">
      <w:pPr>
        <w:pStyle w:val="Nor"/>
        <w:rPr>
          <w:rFonts w:ascii="Calibri" w:hAnsi="Calibri" w:cs="Calibri"/>
          <w:color w:val="auto"/>
          <w:sz w:val="24"/>
          <w:szCs w:val="24"/>
        </w:rPr>
      </w:pPr>
    </w:p>
    <w:p w14:paraId="568A15FE" w14:textId="77777777" w:rsidR="00464123" w:rsidRPr="00CE5403" w:rsidRDefault="00464123" w:rsidP="00464123">
      <w:pPr>
        <w:pStyle w:val="T2"/>
        <w:ind w:left="0" w:firstLine="0"/>
        <w:rPr>
          <w:rFonts w:ascii="Calibri" w:hAnsi="Calibri" w:cs="Calibri"/>
          <w:color w:val="auto"/>
        </w:rPr>
      </w:pPr>
    </w:p>
    <w:p w14:paraId="0A7A9921" w14:textId="77777777" w:rsidR="00464123" w:rsidRPr="00CE5403" w:rsidRDefault="00464123" w:rsidP="00464123">
      <w:pPr>
        <w:pStyle w:val="T2"/>
        <w:ind w:left="0" w:firstLine="0"/>
        <w:rPr>
          <w:rFonts w:ascii="Calibri" w:hAnsi="Calibri" w:cs="Calibri"/>
          <w:color w:val="auto"/>
          <w:u w:val="single"/>
        </w:rPr>
      </w:pPr>
      <w:r w:rsidRPr="00CE5403">
        <w:rPr>
          <w:rFonts w:ascii="Calibri" w:hAnsi="Calibri" w:cs="Calibri"/>
          <w:color w:val="auto"/>
          <w:u w:val="single"/>
        </w:rPr>
        <w:t>Article 4. SIÈGE SOCIAL</w:t>
      </w:r>
    </w:p>
    <w:p w14:paraId="1C513107" w14:textId="77777777" w:rsidR="00464123" w:rsidRPr="00CE5403" w:rsidRDefault="00464123" w:rsidP="00464123">
      <w:pPr>
        <w:pStyle w:val="T2"/>
        <w:rPr>
          <w:rFonts w:ascii="Calibri" w:hAnsi="Calibri" w:cs="Calibri"/>
          <w:color w:val="auto"/>
        </w:rPr>
      </w:pPr>
    </w:p>
    <w:p w14:paraId="71D28932" w14:textId="77777777" w:rsidR="00464123" w:rsidRPr="00CE5403" w:rsidRDefault="00464123" w:rsidP="00464123">
      <w:pPr>
        <w:pStyle w:val="Nor"/>
        <w:tabs>
          <w:tab w:val="right" w:leader="dot" w:pos="9498"/>
        </w:tabs>
        <w:rPr>
          <w:rFonts w:ascii="Calibri" w:hAnsi="Calibri" w:cs="Calibri"/>
          <w:color w:val="auto"/>
          <w:sz w:val="24"/>
          <w:szCs w:val="24"/>
        </w:rPr>
      </w:pPr>
      <w:r w:rsidRPr="00CE5403">
        <w:rPr>
          <w:rFonts w:ascii="Calibri" w:hAnsi="Calibri" w:cs="Calibri"/>
          <w:color w:val="auto"/>
          <w:sz w:val="24"/>
          <w:szCs w:val="24"/>
        </w:rPr>
        <w:t>Le siège social est fixé à …………………………………….-……………………………………….</w:t>
      </w:r>
    </w:p>
    <w:p w14:paraId="34E63116" w14:textId="77777777" w:rsidR="00464123" w:rsidRPr="00CE5403" w:rsidRDefault="00464123" w:rsidP="00464123">
      <w:pPr>
        <w:pStyle w:val="Nor"/>
        <w:tabs>
          <w:tab w:val="right" w:leader="dot" w:pos="9498"/>
        </w:tabs>
        <w:rPr>
          <w:rFonts w:ascii="Calibri" w:hAnsi="Calibri" w:cs="Calibri"/>
          <w:color w:val="auto"/>
          <w:sz w:val="24"/>
          <w:szCs w:val="24"/>
        </w:rPr>
      </w:pPr>
    </w:p>
    <w:p w14:paraId="7DF5DE72" w14:textId="36EF730A" w:rsidR="00464123" w:rsidRPr="00CE5403" w:rsidRDefault="00464123" w:rsidP="00464123">
      <w:pPr>
        <w:pStyle w:val="Nor"/>
        <w:tabs>
          <w:tab w:val="right" w:leader="dot" w:pos="9498"/>
        </w:tabs>
        <w:rPr>
          <w:rFonts w:ascii="Calibri" w:hAnsi="Calibri" w:cs="Calibri"/>
          <w:color w:val="auto"/>
          <w:sz w:val="24"/>
          <w:szCs w:val="24"/>
        </w:rPr>
      </w:pPr>
      <w:r w:rsidRPr="00CE5403">
        <w:rPr>
          <w:rFonts w:ascii="Calibri" w:hAnsi="Calibri" w:cs="Calibri"/>
          <w:color w:val="auto"/>
          <w:sz w:val="24"/>
          <w:szCs w:val="24"/>
        </w:rPr>
        <w:t xml:space="preserve">Il pourra être transféré en tout autre endroit </w:t>
      </w:r>
      <w:r w:rsidR="009C04CA">
        <w:rPr>
          <w:rFonts w:ascii="Calibri" w:hAnsi="Calibri" w:cs="Calibri"/>
          <w:color w:val="auto"/>
          <w:sz w:val="24"/>
          <w:szCs w:val="24"/>
        </w:rPr>
        <w:t xml:space="preserve">par décision de </w:t>
      </w:r>
      <w:r w:rsidR="002507E1">
        <w:rPr>
          <w:rFonts w:ascii="Calibri" w:hAnsi="Calibri" w:cs="Calibri"/>
          <w:color w:val="auto"/>
          <w:sz w:val="24"/>
          <w:szCs w:val="24"/>
        </w:rPr>
        <w:t>la collectivité des associés</w:t>
      </w:r>
      <w:r w:rsidR="009C04CA">
        <w:rPr>
          <w:rFonts w:ascii="Calibri" w:hAnsi="Calibri" w:cs="Calibri"/>
          <w:color w:val="auto"/>
          <w:sz w:val="24"/>
          <w:szCs w:val="24"/>
        </w:rPr>
        <w:t xml:space="preserve"> ou par simple décision du Président</w:t>
      </w:r>
      <w:r w:rsidRPr="00CE5403">
        <w:rPr>
          <w:rFonts w:ascii="Calibri" w:hAnsi="Calibri" w:cs="Calibri"/>
          <w:color w:val="auto"/>
          <w:sz w:val="24"/>
          <w:szCs w:val="24"/>
        </w:rPr>
        <w:t xml:space="preserve">.   </w:t>
      </w:r>
    </w:p>
    <w:p w14:paraId="5C63CA3A" w14:textId="77777777" w:rsidR="00464123" w:rsidRPr="00CE5403" w:rsidRDefault="00464123" w:rsidP="00464123">
      <w:pPr>
        <w:pStyle w:val="Nor"/>
        <w:rPr>
          <w:rFonts w:ascii="Calibri" w:hAnsi="Calibri" w:cs="Calibri"/>
          <w:color w:val="auto"/>
          <w:sz w:val="24"/>
          <w:szCs w:val="24"/>
        </w:rPr>
      </w:pPr>
    </w:p>
    <w:p w14:paraId="7B51F500" w14:textId="77777777" w:rsidR="00464123" w:rsidRPr="00CE5403" w:rsidRDefault="00464123" w:rsidP="00464123">
      <w:pPr>
        <w:pStyle w:val="Nor"/>
        <w:rPr>
          <w:rFonts w:ascii="Calibri" w:hAnsi="Calibri" w:cs="Calibri"/>
          <w:color w:val="auto"/>
          <w:sz w:val="24"/>
          <w:szCs w:val="24"/>
        </w:rPr>
      </w:pPr>
    </w:p>
    <w:p w14:paraId="1230EA5A" w14:textId="77777777" w:rsidR="00464123" w:rsidRPr="00352B7B" w:rsidRDefault="00464123" w:rsidP="00464123">
      <w:pPr>
        <w:pStyle w:val="T2"/>
        <w:rPr>
          <w:rFonts w:ascii="Calibri" w:hAnsi="Calibri" w:cs="Calibri"/>
          <w:color w:val="auto"/>
          <w:u w:val="single"/>
        </w:rPr>
      </w:pPr>
      <w:r w:rsidRPr="00352B7B">
        <w:rPr>
          <w:rFonts w:ascii="Calibri" w:hAnsi="Calibri" w:cs="Calibri"/>
          <w:color w:val="auto"/>
          <w:u w:val="single"/>
        </w:rPr>
        <w:t xml:space="preserve">Article </w:t>
      </w:r>
      <w:r>
        <w:rPr>
          <w:rFonts w:ascii="Calibri" w:hAnsi="Calibri" w:cs="Calibri"/>
          <w:color w:val="auto"/>
          <w:u w:val="single"/>
        </w:rPr>
        <w:t xml:space="preserve">5. </w:t>
      </w:r>
      <w:r w:rsidRPr="00352B7B">
        <w:rPr>
          <w:rFonts w:ascii="Calibri" w:hAnsi="Calibri" w:cs="Calibri"/>
          <w:color w:val="auto"/>
          <w:u w:val="single"/>
        </w:rPr>
        <w:t>DURÉE</w:t>
      </w:r>
    </w:p>
    <w:p w14:paraId="799B4127" w14:textId="77777777" w:rsidR="00464123" w:rsidRPr="00352B7B" w:rsidRDefault="00464123" w:rsidP="00464123">
      <w:pPr>
        <w:pStyle w:val="T2"/>
        <w:rPr>
          <w:rFonts w:ascii="Calibri" w:hAnsi="Calibri" w:cs="Calibri"/>
          <w:color w:val="auto"/>
        </w:rPr>
      </w:pPr>
    </w:p>
    <w:p w14:paraId="541F79CA" w14:textId="6B1A4A9E" w:rsidR="00464123" w:rsidRPr="00352B7B" w:rsidRDefault="00464123" w:rsidP="00464123">
      <w:pPr>
        <w:pStyle w:val="Nor"/>
        <w:rPr>
          <w:rFonts w:ascii="Calibri" w:hAnsi="Calibri" w:cs="Calibri"/>
          <w:color w:val="auto"/>
          <w:sz w:val="24"/>
          <w:szCs w:val="24"/>
        </w:rPr>
      </w:pPr>
      <w:r w:rsidRPr="00352B7B">
        <w:rPr>
          <w:rFonts w:ascii="Calibri" w:hAnsi="Calibri" w:cs="Calibri"/>
          <w:color w:val="auto"/>
          <w:sz w:val="24"/>
          <w:szCs w:val="24"/>
        </w:rPr>
        <w:t xml:space="preserve">La durée de la société est fixée à ...... </w:t>
      </w:r>
      <w:r w:rsidR="007F425A" w:rsidRPr="00352B7B">
        <w:rPr>
          <w:rFonts w:ascii="Calibri" w:hAnsi="Calibri" w:cs="Calibri"/>
          <w:color w:val="auto"/>
          <w:sz w:val="24"/>
          <w:szCs w:val="24"/>
        </w:rPr>
        <w:t xml:space="preserve">ans </w:t>
      </w:r>
      <w:r w:rsidR="009C04CA" w:rsidRPr="007F425A">
        <w:rPr>
          <w:rFonts w:ascii="Calibri" w:hAnsi="Calibri" w:cs="Calibri"/>
          <w:color w:val="auto"/>
          <w:sz w:val="24"/>
          <w:szCs w:val="24"/>
          <w:highlight w:val="yellow"/>
        </w:rPr>
        <w:t>(</w:t>
      </w:r>
      <w:r w:rsidR="007F425A" w:rsidRPr="007F425A">
        <w:rPr>
          <w:rFonts w:ascii="Calibri" w:hAnsi="Calibri" w:cs="Calibri"/>
          <w:color w:val="auto"/>
          <w:sz w:val="24"/>
          <w:szCs w:val="24"/>
          <w:highlight w:val="yellow"/>
        </w:rPr>
        <w:t>maximum 99 ans)</w:t>
      </w:r>
      <w:r w:rsidR="007F425A">
        <w:rPr>
          <w:rFonts w:ascii="Calibri" w:hAnsi="Calibri" w:cs="Calibri"/>
          <w:color w:val="auto"/>
          <w:sz w:val="24"/>
          <w:szCs w:val="24"/>
        </w:rPr>
        <w:t xml:space="preserve"> </w:t>
      </w:r>
      <w:r w:rsidRPr="00352B7B">
        <w:rPr>
          <w:rFonts w:ascii="Calibri" w:hAnsi="Calibri" w:cs="Calibri"/>
          <w:color w:val="auto"/>
          <w:sz w:val="24"/>
          <w:szCs w:val="24"/>
        </w:rPr>
        <w:t>à compter de la date de son immatriculation au Registre du Commerce et des Sociétés, sauf pro</w:t>
      </w:r>
      <w:r w:rsidR="00AB3248">
        <w:rPr>
          <w:rFonts w:ascii="Calibri" w:hAnsi="Calibri" w:cs="Calibri"/>
          <w:color w:val="auto"/>
          <w:sz w:val="24"/>
          <w:szCs w:val="24"/>
        </w:rPr>
        <w:t>rogation</w:t>
      </w:r>
      <w:r w:rsidRPr="00352B7B">
        <w:rPr>
          <w:rFonts w:ascii="Calibri" w:hAnsi="Calibri" w:cs="Calibri"/>
          <w:color w:val="auto"/>
          <w:sz w:val="24"/>
          <w:szCs w:val="24"/>
        </w:rPr>
        <w:t xml:space="preserve"> ou dissolution anticipée.</w:t>
      </w:r>
    </w:p>
    <w:p w14:paraId="569027B4" w14:textId="77777777" w:rsidR="00464123" w:rsidRDefault="00464123" w:rsidP="00464123">
      <w:pPr>
        <w:pStyle w:val="T2"/>
        <w:rPr>
          <w:rFonts w:ascii="Calibri" w:hAnsi="Calibri" w:cs="Calibri"/>
          <w:color w:val="auto"/>
        </w:rPr>
      </w:pPr>
    </w:p>
    <w:p w14:paraId="734FFEC0" w14:textId="449109DB" w:rsidR="00464123" w:rsidRPr="00ED4F40" w:rsidRDefault="00464123" w:rsidP="00464123">
      <w:pPr>
        <w:pStyle w:val="T2"/>
        <w:tabs>
          <w:tab w:val="clear" w:pos="1560"/>
          <w:tab w:val="clear" w:pos="1843"/>
          <w:tab w:val="left" w:pos="0"/>
        </w:tabs>
        <w:ind w:left="0" w:firstLine="0"/>
        <w:rPr>
          <w:rFonts w:ascii="Calibri" w:hAnsi="Calibri" w:cs="Calibri"/>
          <w:b w:val="0"/>
          <w:bCs w:val="0"/>
          <w:caps w:val="0"/>
          <w:color w:val="auto"/>
        </w:rPr>
      </w:pPr>
      <w:r>
        <w:rPr>
          <w:rFonts w:ascii="Calibri" w:hAnsi="Calibri" w:cs="Calibri"/>
          <w:b w:val="0"/>
          <w:bCs w:val="0"/>
          <w:caps w:val="0"/>
          <w:color w:val="auto"/>
        </w:rPr>
        <w:t xml:space="preserve">Un an au moins avant la date d’expiration de la Société, les associés doivent décider si la Société doit être prorogée ou non. </w:t>
      </w:r>
    </w:p>
    <w:p w14:paraId="5EED0E33" w14:textId="77777777" w:rsidR="00464123" w:rsidRDefault="00464123" w:rsidP="00464123">
      <w:pPr>
        <w:pStyle w:val="Nor"/>
        <w:rPr>
          <w:rFonts w:ascii="Calibri" w:hAnsi="Calibri" w:cs="Calibri"/>
          <w:color w:val="auto"/>
          <w:sz w:val="24"/>
          <w:szCs w:val="24"/>
        </w:rPr>
      </w:pPr>
    </w:p>
    <w:p w14:paraId="2463E325" w14:textId="77777777" w:rsidR="00AB3248" w:rsidRPr="00CE5403" w:rsidRDefault="00AB3248" w:rsidP="00464123">
      <w:pPr>
        <w:pStyle w:val="Nor"/>
        <w:rPr>
          <w:rFonts w:ascii="Calibri" w:hAnsi="Calibri" w:cs="Calibri"/>
          <w:color w:val="auto"/>
          <w:sz w:val="24"/>
          <w:szCs w:val="24"/>
        </w:rPr>
      </w:pPr>
    </w:p>
    <w:p w14:paraId="47469D82" w14:textId="77777777" w:rsidR="00464123" w:rsidRPr="00CE5403" w:rsidRDefault="00464123" w:rsidP="00464123">
      <w:pPr>
        <w:pStyle w:val="T2"/>
        <w:rPr>
          <w:rFonts w:ascii="Calibri" w:hAnsi="Calibri" w:cs="Calibri"/>
          <w:color w:val="auto"/>
          <w:u w:val="single"/>
        </w:rPr>
      </w:pPr>
      <w:r w:rsidRPr="00CE5403">
        <w:rPr>
          <w:rFonts w:ascii="Calibri" w:hAnsi="Calibri" w:cs="Calibri"/>
          <w:color w:val="auto"/>
          <w:u w:val="single"/>
        </w:rPr>
        <w:t>Article 6. EXERCICE SOCIAL</w:t>
      </w:r>
    </w:p>
    <w:p w14:paraId="7B155C0A" w14:textId="77777777" w:rsidR="00464123" w:rsidRPr="00CE5403" w:rsidRDefault="00464123" w:rsidP="00464123">
      <w:pPr>
        <w:pStyle w:val="T2"/>
        <w:rPr>
          <w:rFonts w:ascii="Calibri" w:hAnsi="Calibri" w:cs="Calibri"/>
          <w:color w:val="auto"/>
        </w:rPr>
      </w:pPr>
    </w:p>
    <w:p w14:paraId="7D78E756" w14:textId="77777777" w:rsidR="00464123" w:rsidRPr="00CE5403" w:rsidRDefault="00464123" w:rsidP="00464123">
      <w:pPr>
        <w:pStyle w:val="Nor"/>
        <w:rPr>
          <w:rFonts w:ascii="Calibri" w:hAnsi="Calibri" w:cs="Calibri"/>
          <w:color w:val="auto"/>
          <w:sz w:val="24"/>
          <w:szCs w:val="24"/>
        </w:rPr>
      </w:pPr>
      <w:r w:rsidRPr="00CE5403">
        <w:rPr>
          <w:rFonts w:ascii="Calibri" w:hAnsi="Calibri" w:cs="Calibri"/>
          <w:color w:val="auto"/>
          <w:sz w:val="24"/>
          <w:szCs w:val="24"/>
        </w:rPr>
        <w:t>Chaque exercice social a une durée d'une année qui commence le .....................................</w:t>
      </w:r>
    </w:p>
    <w:p w14:paraId="224FCA40" w14:textId="77777777" w:rsidR="00464123" w:rsidRPr="00CE5403" w:rsidRDefault="00464123" w:rsidP="00464123">
      <w:pPr>
        <w:pStyle w:val="Nor"/>
        <w:rPr>
          <w:rFonts w:ascii="Calibri" w:hAnsi="Calibri" w:cs="Calibri"/>
          <w:color w:val="auto"/>
          <w:sz w:val="24"/>
          <w:szCs w:val="24"/>
        </w:rPr>
      </w:pPr>
      <w:r w:rsidRPr="00CE5403">
        <w:rPr>
          <w:rFonts w:ascii="Calibri" w:hAnsi="Calibri" w:cs="Calibri"/>
          <w:color w:val="auto"/>
          <w:sz w:val="24"/>
          <w:szCs w:val="24"/>
        </w:rPr>
        <w:t>et finit le ....................................... de chaque année.</w:t>
      </w:r>
    </w:p>
    <w:p w14:paraId="6A0EC467" w14:textId="77777777" w:rsidR="00464123" w:rsidRPr="00CE5403" w:rsidRDefault="00464123" w:rsidP="00464123">
      <w:pPr>
        <w:pStyle w:val="Nor"/>
        <w:rPr>
          <w:rFonts w:ascii="Calibri" w:hAnsi="Calibri" w:cs="Calibri"/>
          <w:color w:val="auto"/>
          <w:sz w:val="24"/>
          <w:szCs w:val="24"/>
        </w:rPr>
      </w:pPr>
    </w:p>
    <w:p w14:paraId="64FF8D84" w14:textId="6AAD8209" w:rsidR="00C06022" w:rsidRPr="007F425A" w:rsidRDefault="00464123" w:rsidP="007F425A">
      <w:pPr>
        <w:pStyle w:val="Nor"/>
        <w:tabs>
          <w:tab w:val="right" w:leader="dot" w:pos="9498"/>
        </w:tabs>
        <w:rPr>
          <w:rFonts w:ascii="Calibri" w:hAnsi="Calibri" w:cs="Calibri"/>
          <w:color w:val="auto"/>
          <w:sz w:val="24"/>
          <w:szCs w:val="24"/>
        </w:rPr>
      </w:pPr>
      <w:r w:rsidRPr="00CE5403">
        <w:rPr>
          <w:rFonts w:ascii="Calibri" w:hAnsi="Calibri" w:cs="Calibri"/>
          <w:color w:val="auto"/>
          <w:sz w:val="24"/>
          <w:szCs w:val="24"/>
        </w:rPr>
        <w:t>Par exception, le premier exercice sera clôturé le ....................................................</w:t>
      </w:r>
    </w:p>
    <w:p w14:paraId="3E617E29" w14:textId="77777777" w:rsidR="0045075A" w:rsidRDefault="0045075A" w:rsidP="00464123">
      <w:pPr>
        <w:pStyle w:val="T2"/>
        <w:rPr>
          <w:rFonts w:ascii="Calibri" w:hAnsi="Calibri" w:cs="Calibri"/>
          <w:color w:val="auto"/>
          <w:u w:val="single"/>
        </w:rPr>
      </w:pPr>
    </w:p>
    <w:p w14:paraId="4E09B288" w14:textId="77777777" w:rsidR="0045075A" w:rsidRDefault="0045075A" w:rsidP="00464123">
      <w:pPr>
        <w:pStyle w:val="T2"/>
        <w:rPr>
          <w:rFonts w:ascii="Calibri" w:hAnsi="Calibri" w:cs="Calibri"/>
          <w:color w:val="auto"/>
          <w:u w:val="single"/>
        </w:rPr>
      </w:pPr>
    </w:p>
    <w:p w14:paraId="52710BA2" w14:textId="08A1B320" w:rsidR="00464123" w:rsidRDefault="00464123" w:rsidP="00464123">
      <w:pPr>
        <w:pStyle w:val="T2"/>
        <w:rPr>
          <w:rFonts w:ascii="Calibri" w:hAnsi="Calibri" w:cs="Calibri"/>
          <w:color w:val="auto"/>
          <w:u w:val="single"/>
        </w:rPr>
      </w:pPr>
      <w:r w:rsidRPr="00CE5403">
        <w:rPr>
          <w:rFonts w:ascii="Calibri" w:hAnsi="Calibri" w:cs="Calibri"/>
          <w:color w:val="auto"/>
          <w:u w:val="single"/>
        </w:rPr>
        <w:t>Article 7. APPORTS</w:t>
      </w:r>
    </w:p>
    <w:p w14:paraId="55D83738" w14:textId="77777777" w:rsidR="00464123" w:rsidRPr="00146128" w:rsidRDefault="00464123" w:rsidP="00464123">
      <w:pPr>
        <w:pStyle w:val="T2"/>
        <w:rPr>
          <w:rFonts w:ascii="Calibri" w:hAnsi="Calibri" w:cs="Calibri"/>
          <w:color w:val="auto"/>
          <w:u w:val="single"/>
        </w:rPr>
      </w:pPr>
    </w:p>
    <w:p w14:paraId="62CB325D" w14:textId="3C5A7793" w:rsidR="00464123" w:rsidRDefault="00464123" w:rsidP="00AB3248">
      <w:pPr>
        <w:pStyle w:val="Nor"/>
        <w:numPr>
          <w:ilvl w:val="0"/>
          <w:numId w:val="8"/>
        </w:numPr>
        <w:rPr>
          <w:rFonts w:ascii="Calibri" w:hAnsi="Calibri" w:cs="Calibri"/>
          <w:b/>
          <w:bCs/>
          <w:color w:val="auto"/>
          <w:sz w:val="24"/>
          <w:szCs w:val="24"/>
        </w:rPr>
      </w:pPr>
      <w:r w:rsidRPr="00CE5403">
        <w:rPr>
          <w:rFonts w:ascii="Calibri" w:hAnsi="Calibri" w:cs="Calibri"/>
          <w:b/>
          <w:bCs/>
          <w:color w:val="auto"/>
          <w:sz w:val="24"/>
          <w:szCs w:val="24"/>
          <w:u w:val="single"/>
        </w:rPr>
        <w:t>Apports en nature</w:t>
      </w:r>
      <w:r w:rsidRPr="00CE5403">
        <w:rPr>
          <w:rFonts w:ascii="Calibri" w:hAnsi="Calibri" w:cs="Calibri"/>
          <w:b/>
          <w:bCs/>
          <w:color w:val="auto"/>
          <w:sz w:val="24"/>
          <w:szCs w:val="24"/>
        </w:rPr>
        <w:t xml:space="preserve"> (le cas échéant)</w:t>
      </w:r>
    </w:p>
    <w:p w14:paraId="56339115" w14:textId="77777777" w:rsidR="00AB3248" w:rsidRPr="00CE5403" w:rsidRDefault="00AB3248" w:rsidP="00AB3248">
      <w:pPr>
        <w:pStyle w:val="Nor"/>
        <w:ind w:left="720"/>
        <w:rPr>
          <w:rFonts w:ascii="Calibri" w:hAnsi="Calibri" w:cs="Calibri"/>
          <w:b/>
          <w:bCs/>
          <w:color w:val="auto"/>
          <w:sz w:val="24"/>
          <w:szCs w:val="24"/>
        </w:rPr>
      </w:pPr>
    </w:p>
    <w:p w14:paraId="2857FD84" w14:textId="1379CAA5" w:rsidR="00464123" w:rsidRPr="00CE5403" w:rsidRDefault="00464123" w:rsidP="00D56777">
      <w:pPr>
        <w:pStyle w:val="Nor"/>
        <w:numPr>
          <w:ilvl w:val="0"/>
          <w:numId w:val="10"/>
        </w:numPr>
        <w:rPr>
          <w:rFonts w:ascii="Calibri" w:hAnsi="Calibri" w:cs="Calibri"/>
          <w:color w:val="auto"/>
          <w:sz w:val="24"/>
          <w:szCs w:val="24"/>
        </w:rPr>
      </w:pPr>
      <w:r w:rsidRPr="00CE5403">
        <w:rPr>
          <w:rFonts w:ascii="Calibri" w:hAnsi="Calibri" w:cs="Calibri"/>
          <w:color w:val="auto"/>
          <w:sz w:val="24"/>
          <w:szCs w:val="24"/>
        </w:rPr>
        <w:t>L</w:t>
      </w:r>
      <w:r w:rsidR="002507E1">
        <w:rPr>
          <w:rFonts w:ascii="Calibri" w:hAnsi="Calibri" w:cs="Calibri"/>
          <w:color w:val="auto"/>
          <w:sz w:val="24"/>
          <w:szCs w:val="24"/>
        </w:rPr>
        <w:t xml:space="preserve">es associés </w:t>
      </w:r>
      <w:r w:rsidRPr="00CE5403">
        <w:rPr>
          <w:rFonts w:ascii="Calibri" w:hAnsi="Calibri" w:cs="Calibri"/>
          <w:color w:val="auto"/>
          <w:sz w:val="24"/>
          <w:szCs w:val="24"/>
        </w:rPr>
        <w:t>apporte</w:t>
      </w:r>
      <w:r w:rsidR="002507E1">
        <w:rPr>
          <w:rFonts w:ascii="Calibri" w:hAnsi="Calibri" w:cs="Calibri"/>
          <w:color w:val="auto"/>
          <w:sz w:val="24"/>
          <w:szCs w:val="24"/>
        </w:rPr>
        <w:t>nt</w:t>
      </w:r>
      <w:r w:rsidRPr="00CE5403">
        <w:rPr>
          <w:rFonts w:ascii="Calibri" w:hAnsi="Calibri" w:cs="Calibri"/>
          <w:color w:val="auto"/>
          <w:sz w:val="24"/>
          <w:szCs w:val="24"/>
        </w:rPr>
        <w:t xml:space="preserve"> à la société, sous les garanties de fait et de droit</w:t>
      </w:r>
      <w:r>
        <w:rPr>
          <w:rFonts w:ascii="Calibri" w:hAnsi="Calibri" w:cs="Calibri"/>
          <w:color w:val="auto"/>
          <w:sz w:val="24"/>
          <w:szCs w:val="24"/>
        </w:rPr>
        <w:t xml:space="preserve">, les biens désignés ci-après pour un montant total évalué à ………..Euros. </w:t>
      </w:r>
    </w:p>
    <w:p w14:paraId="52A581BA" w14:textId="77777777" w:rsidR="00464123" w:rsidRPr="00CE5403" w:rsidRDefault="00464123" w:rsidP="00464123">
      <w:pPr>
        <w:pStyle w:val="Nor"/>
        <w:tabs>
          <w:tab w:val="left" w:leader="dot" w:pos="1702"/>
        </w:tabs>
        <w:rPr>
          <w:rFonts w:ascii="Calibri" w:hAnsi="Calibri" w:cs="Calibri"/>
          <w:color w:val="auto"/>
          <w:sz w:val="24"/>
          <w:szCs w:val="24"/>
        </w:rPr>
      </w:pPr>
    </w:p>
    <w:p w14:paraId="326E8F11" w14:textId="77777777" w:rsidR="00464123" w:rsidRPr="00CE5403" w:rsidRDefault="00464123" w:rsidP="00464123">
      <w:pPr>
        <w:pStyle w:val="Nor"/>
        <w:tabs>
          <w:tab w:val="left" w:leader="dot" w:pos="1702"/>
        </w:tabs>
        <w:rPr>
          <w:rFonts w:ascii="Calibri" w:hAnsi="Calibri" w:cs="Calibri"/>
          <w:color w:val="auto"/>
          <w:sz w:val="24"/>
          <w:szCs w:val="24"/>
        </w:rPr>
      </w:pPr>
      <w:r w:rsidRPr="00CE5403">
        <w:rPr>
          <w:rFonts w:ascii="Calibri" w:hAnsi="Calibri" w:cs="Calibri"/>
          <w:color w:val="auto"/>
          <w:sz w:val="24"/>
          <w:szCs w:val="24"/>
        </w:rPr>
        <w:t>- ………………………………………………………………………….</w:t>
      </w:r>
    </w:p>
    <w:p w14:paraId="5673587D" w14:textId="77777777" w:rsidR="00464123" w:rsidRPr="00CE5403" w:rsidRDefault="00464123" w:rsidP="00464123">
      <w:pPr>
        <w:pStyle w:val="Nor"/>
        <w:tabs>
          <w:tab w:val="left" w:leader="dot" w:pos="1702"/>
        </w:tabs>
        <w:rPr>
          <w:rFonts w:ascii="Calibri" w:hAnsi="Calibri" w:cs="Calibri"/>
          <w:color w:val="auto"/>
          <w:sz w:val="24"/>
          <w:szCs w:val="24"/>
        </w:rPr>
      </w:pPr>
      <w:r w:rsidRPr="00CE5403">
        <w:rPr>
          <w:rFonts w:ascii="Calibri" w:hAnsi="Calibri" w:cs="Calibri"/>
          <w:color w:val="auto"/>
          <w:sz w:val="24"/>
          <w:szCs w:val="24"/>
        </w:rPr>
        <w:t>-…………………………………………………………………………..</w:t>
      </w:r>
    </w:p>
    <w:p w14:paraId="40CAD853" w14:textId="5D6EAC1B" w:rsidR="00AB3248" w:rsidRPr="00AB3248" w:rsidRDefault="00464123" w:rsidP="00AB3248">
      <w:pPr>
        <w:pStyle w:val="Nor"/>
        <w:numPr>
          <w:ilvl w:val="0"/>
          <w:numId w:val="8"/>
        </w:numPr>
        <w:rPr>
          <w:rFonts w:ascii="Calibri" w:hAnsi="Calibri" w:cs="Calibri"/>
          <w:b/>
          <w:bCs/>
          <w:color w:val="auto"/>
          <w:sz w:val="24"/>
          <w:szCs w:val="24"/>
          <w:u w:val="single"/>
        </w:rPr>
      </w:pPr>
      <w:r w:rsidRPr="00CE5403">
        <w:rPr>
          <w:rFonts w:ascii="Calibri" w:hAnsi="Calibri" w:cs="Calibri"/>
          <w:b/>
          <w:bCs/>
          <w:color w:val="auto"/>
          <w:sz w:val="24"/>
          <w:szCs w:val="24"/>
          <w:u w:val="single"/>
        </w:rPr>
        <w:lastRenderedPageBreak/>
        <w:t>Apports en numéraire</w:t>
      </w:r>
    </w:p>
    <w:p w14:paraId="716AB361" w14:textId="77777777" w:rsidR="00464123" w:rsidRPr="00CE5403" w:rsidRDefault="00464123" w:rsidP="00464123">
      <w:pPr>
        <w:pStyle w:val="Nor"/>
        <w:rPr>
          <w:rFonts w:ascii="Calibri" w:hAnsi="Calibri" w:cs="Calibri"/>
          <w:b/>
          <w:bCs/>
          <w:color w:val="auto"/>
          <w:sz w:val="24"/>
          <w:szCs w:val="24"/>
        </w:rPr>
      </w:pPr>
    </w:p>
    <w:p w14:paraId="698AB97B" w14:textId="330ADFC1" w:rsidR="002507E1" w:rsidRDefault="002507E1" w:rsidP="002507E1">
      <w:pPr>
        <w:pStyle w:val="Nor"/>
        <w:numPr>
          <w:ilvl w:val="0"/>
          <w:numId w:val="16"/>
        </w:numPr>
        <w:rPr>
          <w:rFonts w:ascii="Calibri" w:hAnsi="Calibri" w:cs="Calibri"/>
          <w:color w:val="auto"/>
          <w:sz w:val="24"/>
          <w:szCs w:val="24"/>
        </w:rPr>
      </w:pPr>
      <w:r>
        <w:rPr>
          <w:rFonts w:ascii="Calibri" w:hAnsi="Calibri" w:cs="Calibri"/>
          <w:color w:val="auto"/>
          <w:sz w:val="24"/>
          <w:szCs w:val="24"/>
        </w:rPr>
        <w:t>Monsieur …………………………………..</w:t>
      </w:r>
      <w:r w:rsidRPr="00CE5403">
        <w:rPr>
          <w:rFonts w:ascii="Calibri" w:hAnsi="Calibri" w:cs="Calibri"/>
          <w:color w:val="auto"/>
          <w:sz w:val="24"/>
          <w:szCs w:val="24"/>
        </w:rPr>
        <w:t xml:space="preserve"> apporte à la société la somme de…………………………euros,</w:t>
      </w:r>
      <w:r>
        <w:rPr>
          <w:rFonts w:ascii="Calibri" w:hAnsi="Calibri" w:cs="Calibri"/>
          <w:color w:val="auto"/>
          <w:sz w:val="24"/>
          <w:szCs w:val="24"/>
        </w:rPr>
        <w:t xml:space="preserve"> </w:t>
      </w:r>
      <w:r w:rsidRPr="00CE5403">
        <w:rPr>
          <w:rFonts w:ascii="Calibri" w:hAnsi="Calibri" w:cs="Calibri"/>
          <w:color w:val="auto"/>
          <w:sz w:val="24"/>
          <w:szCs w:val="24"/>
        </w:rPr>
        <w:t>soit……………………………………………………EUROS (</w:t>
      </w:r>
      <w:r w:rsidRPr="00CE5403">
        <w:rPr>
          <w:rFonts w:ascii="Calibri" w:hAnsi="Calibri" w:cs="Calibri"/>
          <w:i/>
          <w:iCs/>
          <w:color w:val="auto"/>
          <w:sz w:val="24"/>
          <w:szCs w:val="24"/>
        </w:rPr>
        <w:t>en lettres).</w:t>
      </w:r>
      <w:r w:rsidRPr="00CE5403">
        <w:rPr>
          <w:rFonts w:ascii="Calibri" w:hAnsi="Calibri" w:cs="Calibri"/>
          <w:i/>
          <w:iCs/>
          <w:color w:val="auto"/>
          <w:sz w:val="24"/>
          <w:szCs w:val="24"/>
        </w:rPr>
        <w:br/>
      </w:r>
      <w:r w:rsidRPr="00CE5403">
        <w:rPr>
          <w:rFonts w:ascii="Calibri" w:hAnsi="Calibri" w:cs="Calibri"/>
          <w:color w:val="auto"/>
          <w:sz w:val="24"/>
          <w:szCs w:val="24"/>
          <w:highlight w:val="yellow"/>
        </w:rPr>
        <w:t>(Mettre le montant souscrit et non le montant libéré)</w:t>
      </w:r>
    </w:p>
    <w:p w14:paraId="09FA8937" w14:textId="77777777" w:rsidR="002507E1" w:rsidRDefault="002507E1" w:rsidP="002507E1">
      <w:pPr>
        <w:pStyle w:val="Nor"/>
        <w:ind w:left="720"/>
        <w:rPr>
          <w:rFonts w:ascii="Calibri" w:hAnsi="Calibri" w:cs="Calibri"/>
          <w:color w:val="auto"/>
          <w:sz w:val="24"/>
          <w:szCs w:val="24"/>
        </w:rPr>
      </w:pPr>
    </w:p>
    <w:p w14:paraId="6B6EBB2D" w14:textId="18AD6966" w:rsidR="002507E1" w:rsidRDefault="002507E1" w:rsidP="002507E1">
      <w:pPr>
        <w:pStyle w:val="Nor"/>
        <w:numPr>
          <w:ilvl w:val="0"/>
          <w:numId w:val="9"/>
        </w:numPr>
        <w:rPr>
          <w:rFonts w:ascii="Calibri" w:hAnsi="Calibri" w:cs="Calibri"/>
          <w:color w:val="auto"/>
          <w:sz w:val="24"/>
          <w:szCs w:val="24"/>
        </w:rPr>
      </w:pPr>
      <w:r>
        <w:rPr>
          <w:rFonts w:ascii="Calibri" w:hAnsi="Calibri" w:cs="Calibri"/>
          <w:color w:val="auto"/>
          <w:sz w:val="24"/>
          <w:szCs w:val="24"/>
        </w:rPr>
        <w:t>Madame …………………………………..</w:t>
      </w:r>
      <w:r w:rsidRPr="00CE5403">
        <w:rPr>
          <w:rFonts w:ascii="Calibri" w:hAnsi="Calibri" w:cs="Calibri"/>
          <w:color w:val="auto"/>
          <w:sz w:val="24"/>
          <w:szCs w:val="24"/>
        </w:rPr>
        <w:t xml:space="preserve"> apporte à la société la somme de…………………………euros, soit………………………………………………………EUROS (</w:t>
      </w:r>
      <w:r w:rsidRPr="00CE5403">
        <w:rPr>
          <w:rFonts w:ascii="Calibri" w:hAnsi="Calibri" w:cs="Calibri"/>
          <w:i/>
          <w:iCs/>
          <w:color w:val="auto"/>
          <w:sz w:val="24"/>
          <w:szCs w:val="24"/>
        </w:rPr>
        <w:t>en lettres).</w:t>
      </w:r>
      <w:r w:rsidRPr="00CE5403">
        <w:rPr>
          <w:rFonts w:ascii="Calibri" w:hAnsi="Calibri" w:cs="Calibri"/>
          <w:i/>
          <w:iCs/>
          <w:color w:val="auto"/>
          <w:sz w:val="24"/>
          <w:szCs w:val="24"/>
        </w:rPr>
        <w:br/>
      </w:r>
      <w:r w:rsidRPr="00CE5403">
        <w:rPr>
          <w:rFonts w:ascii="Calibri" w:hAnsi="Calibri" w:cs="Calibri"/>
          <w:color w:val="auto"/>
          <w:sz w:val="24"/>
          <w:szCs w:val="24"/>
          <w:highlight w:val="yellow"/>
        </w:rPr>
        <w:t>(Mettre le montant souscrit et non le montant libéré)</w:t>
      </w:r>
    </w:p>
    <w:p w14:paraId="66ECB8A1" w14:textId="77777777" w:rsidR="00464123" w:rsidRDefault="00464123" w:rsidP="00464123">
      <w:pPr>
        <w:pStyle w:val="Nor"/>
        <w:rPr>
          <w:rFonts w:ascii="Calibri" w:hAnsi="Calibri" w:cs="Calibri"/>
          <w:color w:val="auto"/>
          <w:sz w:val="24"/>
          <w:szCs w:val="24"/>
        </w:rPr>
      </w:pPr>
    </w:p>
    <w:p w14:paraId="369C1DF2" w14:textId="3CFAFD9E" w:rsidR="00046D2B" w:rsidRPr="00CE5403" w:rsidRDefault="00046D2B" w:rsidP="00464123">
      <w:pPr>
        <w:pStyle w:val="Nor"/>
        <w:rPr>
          <w:rFonts w:ascii="Calibri" w:hAnsi="Calibri" w:cs="Calibri"/>
          <w:color w:val="auto"/>
          <w:sz w:val="24"/>
          <w:szCs w:val="24"/>
        </w:rPr>
      </w:pPr>
      <w:r>
        <w:rPr>
          <w:rFonts w:ascii="Calibri" w:hAnsi="Calibri" w:cs="Calibri"/>
          <w:color w:val="auto"/>
          <w:sz w:val="24"/>
          <w:szCs w:val="24"/>
        </w:rPr>
        <w:t>L</w:t>
      </w:r>
      <w:r w:rsidR="002507E1">
        <w:rPr>
          <w:rFonts w:ascii="Calibri" w:hAnsi="Calibri" w:cs="Calibri"/>
          <w:color w:val="auto"/>
          <w:sz w:val="24"/>
          <w:szCs w:val="24"/>
        </w:rPr>
        <w:t>a totalité des</w:t>
      </w:r>
      <w:r>
        <w:rPr>
          <w:rFonts w:ascii="Calibri" w:hAnsi="Calibri" w:cs="Calibri"/>
          <w:color w:val="auto"/>
          <w:sz w:val="24"/>
          <w:szCs w:val="24"/>
        </w:rPr>
        <w:t xml:space="preserve"> apports correspondant à……actions de ….Euros chacune, souscrites en totalité et entièrement libérées. / libérées de la moitié (</w:t>
      </w:r>
      <w:r w:rsidRPr="00046D2B">
        <w:rPr>
          <w:rFonts w:ascii="Calibri" w:hAnsi="Calibri" w:cs="Calibri"/>
          <w:color w:val="auto"/>
          <w:sz w:val="24"/>
          <w:szCs w:val="24"/>
          <w:highlight w:val="yellow"/>
        </w:rPr>
        <w:t>ou plus</w:t>
      </w:r>
      <w:r>
        <w:rPr>
          <w:rFonts w:ascii="Calibri" w:hAnsi="Calibri" w:cs="Calibri"/>
          <w:color w:val="auto"/>
          <w:sz w:val="24"/>
          <w:szCs w:val="24"/>
        </w:rPr>
        <w:t>), soit pour un total de …..(</w:t>
      </w:r>
      <w:r w:rsidRPr="007F425A">
        <w:rPr>
          <w:rFonts w:ascii="Calibri" w:hAnsi="Calibri" w:cs="Calibri"/>
          <w:color w:val="auto"/>
          <w:sz w:val="24"/>
          <w:szCs w:val="24"/>
          <w:highlight w:val="yellow"/>
        </w:rPr>
        <w:t>montant de la fraction libérée)</w:t>
      </w:r>
      <w:r>
        <w:rPr>
          <w:rFonts w:ascii="Calibri" w:hAnsi="Calibri" w:cs="Calibri"/>
          <w:color w:val="auto"/>
          <w:sz w:val="24"/>
          <w:szCs w:val="24"/>
        </w:rPr>
        <w:t xml:space="preserve"> Euros. </w:t>
      </w:r>
    </w:p>
    <w:p w14:paraId="5509B2D0" w14:textId="77777777" w:rsidR="00464123" w:rsidRDefault="00464123" w:rsidP="00046D2B">
      <w:pPr>
        <w:pStyle w:val="Nor"/>
        <w:rPr>
          <w:rFonts w:ascii="Calibri" w:hAnsi="Calibri" w:cs="Calibri"/>
          <w:color w:val="auto"/>
          <w:sz w:val="24"/>
          <w:szCs w:val="24"/>
        </w:rPr>
      </w:pPr>
    </w:p>
    <w:p w14:paraId="774D6C26" w14:textId="4577A5DC" w:rsidR="00046D2B" w:rsidRPr="00046D2B" w:rsidRDefault="00046D2B" w:rsidP="00046D2B">
      <w:pPr>
        <w:pStyle w:val="Nor"/>
        <w:rPr>
          <w:rFonts w:ascii="Calibri" w:hAnsi="Calibri" w:cs="Calibri"/>
          <w:color w:val="auto"/>
          <w:sz w:val="24"/>
          <w:szCs w:val="24"/>
        </w:rPr>
      </w:pPr>
      <w:r>
        <w:rPr>
          <w:rFonts w:ascii="Calibri" w:hAnsi="Calibri" w:cs="Calibri"/>
          <w:color w:val="auto"/>
          <w:sz w:val="24"/>
          <w:szCs w:val="24"/>
        </w:rPr>
        <w:t>Dès avant ce jour, la somme de …</w:t>
      </w:r>
      <w:r w:rsidR="00782843">
        <w:rPr>
          <w:rFonts w:ascii="Calibri" w:hAnsi="Calibri" w:cs="Calibri"/>
          <w:color w:val="auto"/>
          <w:sz w:val="24"/>
          <w:szCs w:val="24"/>
        </w:rPr>
        <w:t>..</w:t>
      </w:r>
      <w:r>
        <w:rPr>
          <w:rFonts w:ascii="Calibri" w:hAnsi="Calibri" w:cs="Calibri"/>
          <w:color w:val="auto"/>
          <w:sz w:val="24"/>
          <w:szCs w:val="24"/>
        </w:rPr>
        <w:t xml:space="preserve">.Euros a été déposée au crédit d’un compte ouvert au nom de la Société en formation ainsi que l’atteste le Certificat de dépôt </w:t>
      </w:r>
      <w:r w:rsidR="006F5778">
        <w:rPr>
          <w:rFonts w:ascii="Calibri" w:hAnsi="Calibri" w:cs="Calibri"/>
          <w:color w:val="auto"/>
          <w:sz w:val="24"/>
          <w:szCs w:val="24"/>
        </w:rPr>
        <w:t>en date du ……..</w:t>
      </w:r>
      <w:r>
        <w:rPr>
          <w:rFonts w:ascii="Calibri" w:hAnsi="Calibri" w:cs="Calibri"/>
          <w:color w:val="auto"/>
          <w:sz w:val="24"/>
          <w:szCs w:val="24"/>
        </w:rPr>
        <w:t>établi par la Banque……………..qui se situe au………………………………………………</w:t>
      </w:r>
    </w:p>
    <w:p w14:paraId="701DA9DB" w14:textId="77777777" w:rsidR="00464123" w:rsidRDefault="00464123" w:rsidP="00464123">
      <w:pPr>
        <w:pStyle w:val="Nor"/>
        <w:ind w:left="720"/>
        <w:rPr>
          <w:rFonts w:ascii="Calibri" w:hAnsi="Calibri" w:cs="Calibri"/>
          <w:color w:val="auto"/>
          <w:sz w:val="24"/>
          <w:szCs w:val="24"/>
        </w:rPr>
      </w:pPr>
    </w:p>
    <w:p w14:paraId="412146E5" w14:textId="77777777" w:rsidR="006F5778" w:rsidRPr="00786D15" w:rsidRDefault="006F5778" w:rsidP="00464123">
      <w:pPr>
        <w:pStyle w:val="Nor"/>
        <w:ind w:left="720"/>
        <w:rPr>
          <w:rFonts w:ascii="Calibri" w:hAnsi="Calibri" w:cs="Calibri"/>
          <w:color w:val="auto"/>
          <w:sz w:val="24"/>
          <w:szCs w:val="24"/>
        </w:rPr>
      </w:pPr>
    </w:p>
    <w:p w14:paraId="4B932C35" w14:textId="62A839A9" w:rsidR="00464123" w:rsidRPr="00AB3248" w:rsidRDefault="00AB3248" w:rsidP="00AB3248">
      <w:pPr>
        <w:pStyle w:val="Nor"/>
        <w:numPr>
          <w:ilvl w:val="0"/>
          <w:numId w:val="8"/>
        </w:numPr>
        <w:rPr>
          <w:rFonts w:ascii="Calibri" w:hAnsi="Calibri" w:cs="Calibri"/>
          <w:b/>
          <w:bCs/>
          <w:color w:val="auto"/>
          <w:sz w:val="24"/>
          <w:szCs w:val="24"/>
          <w:u w:val="single"/>
        </w:rPr>
      </w:pPr>
      <w:r w:rsidRPr="00AB3248">
        <w:rPr>
          <w:rFonts w:ascii="Calibri" w:hAnsi="Calibri" w:cs="Calibri"/>
          <w:b/>
          <w:bCs/>
          <w:color w:val="auto"/>
          <w:sz w:val="24"/>
          <w:szCs w:val="24"/>
          <w:u w:val="single"/>
        </w:rPr>
        <w:t xml:space="preserve">Récapitulatif des apports </w:t>
      </w:r>
    </w:p>
    <w:p w14:paraId="5255E343" w14:textId="77777777" w:rsidR="00AB3248" w:rsidRPr="00CE5403" w:rsidRDefault="00AB3248" w:rsidP="00AB3248">
      <w:pPr>
        <w:pStyle w:val="Nor"/>
        <w:ind w:left="720"/>
        <w:rPr>
          <w:rFonts w:ascii="Calibri" w:hAnsi="Calibri" w:cs="Calibri"/>
          <w:b/>
          <w:bCs/>
          <w:color w:val="auto"/>
          <w:sz w:val="24"/>
          <w:szCs w:val="24"/>
        </w:rPr>
      </w:pPr>
    </w:p>
    <w:p w14:paraId="6813CDE9" w14:textId="77777777" w:rsidR="00464123" w:rsidRDefault="00464123" w:rsidP="00464123">
      <w:pPr>
        <w:pStyle w:val="Nor"/>
        <w:rPr>
          <w:rFonts w:ascii="Calibri" w:hAnsi="Calibri" w:cs="Calibri"/>
          <w:color w:val="auto"/>
          <w:sz w:val="24"/>
          <w:szCs w:val="24"/>
        </w:rPr>
      </w:pPr>
      <w:r w:rsidRPr="00CE5403">
        <w:rPr>
          <w:rFonts w:ascii="Calibri" w:hAnsi="Calibri" w:cs="Calibri"/>
          <w:color w:val="auto"/>
          <w:sz w:val="24"/>
          <w:szCs w:val="24"/>
        </w:rPr>
        <w:t>Apports en numéraire</w:t>
      </w:r>
      <w:r>
        <w:rPr>
          <w:rFonts w:ascii="Calibri" w:hAnsi="Calibri" w:cs="Calibri"/>
          <w:color w:val="auto"/>
          <w:sz w:val="24"/>
          <w:szCs w:val="24"/>
        </w:rPr>
        <w:t> : ………………………………..Euros</w:t>
      </w:r>
    </w:p>
    <w:p w14:paraId="5ACF499F" w14:textId="77777777" w:rsidR="00464123" w:rsidRPr="00CE5403" w:rsidRDefault="00464123" w:rsidP="00464123">
      <w:pPr>
        <w:pStyle w:val="Nor"/>
        <w:rPr>
          <w:rFonts w:ascii="Calibri" w:hAnsi="Calibri" w:cs="Calibri"/>
          <w:color w:val="auto"/>
          <w:sz w:val="24"/>
          <w:szCs w:val="24"/>
        </w:rPr>
      </w:pPr>
    </w:p>
    <w:p w14:paraId="5D483AC4" w14:textId="77777777" w:rsidR="00464123" w:rsidRPr="00CE5403" w:rsidRDefault="00464123" w:rsidP="00464123">
      <w:pPr>
        <w:pStyle w:val="Nor"/>
        <w:rPr>
          <w:rFonts w:ascii="Calibri" w:hAnsi="Calibri" w:cs="Calibri"/>
          <w:color w:val="auto"/>
          <w:sz w:val="24"/>
          <w:szCs w:val="24"/>
        </w:rPr>
      </w:pPr>
    </w:p>
    <w:p w14:paraId="37036186" w14:textId="77777777" w:rsidR="00464123" w:rsidRPr="00CE5403" w:rsidRDefault="00464123" w:rsidP="00464123">
      <w:pPr>
        <w:pStyle w:val="Nor"/>
        <w:rPr>
          <w:rFonts w:ascii="Calibri" w:hAnsi="Calibri" w:cs="Calibri"/>
          <w:color w:val="auto"/>
          <w:sz w:val="24"/>
          <w:szCs w:val="24"/>
        </w:rPr>
      </w:pPr>
      <w:r>
        <w:rPr>
          <w:rFonts w:ascii="Calibri" w:hAnsi="Calibri" w:cs="Calibri"/>
          <w:color w:val="auto"/>
          <w:sz w:val="24"/>
          <w:szCs w:val="24"/>
        </w:rPr>
        <w:t>Apports en nature : ……………………………………….Euros</w:t>
      </w:r>
    </w:p>
    <w:p w14:paraId="17C10FDF" w14:textId="77777777" w:rsidR="00464123" w:rsidRPr="00CE5403" w:rsidRDefault="00464123" w:rsidP="00464123">
      <w:pPr>
        <w:pStyle w:val="Nor"/>
        <w:rPr>
          <w:rFonts w:ascii="Calibri" w:hAnsi="Calibri" w:cs="Calibri"/>
          <w:color w:val="auto"/>
          <w:sz w:val="24"/>
          <w:szCs w:val="24"/>
        </w:rPr>
      </w:pPr>
    </w:p>
    <w:p w14:paraId="648AAEB5" w14:textId="77777777" w:rsidR="00464123" w:rsidRPr="00CE5403" w:rsidRDefault="00464123" w:rsidP="00464123">
      <w:pPr>
        <w:pStyle w:val="Nor"/>
        <w:rPr>
          <w:rFonts w:ascii="Calibri" w:hAnsi="Calibri" w:cs="Calibri"/>
          <w:color w:val="auto"/>
          <w:sz w:val="24"/>
          <w:szCs w:val="24"/>
        </w:rPr>
      </w:pPr>
    </w:p>
    <w:p w14:paraId="375D47A5" w14:textId="77777777" w:rsidR="00464123" w:rsidRPr="00786D15" w:rsidRDefault="00464123" w:rsidP="00464123">
      <w:pPr>
        <w:pStyle w:val="Nor"/>
        <w:rPr>
          <w:rFonts w:ascii="Calibri" w:hAnsi="Calibri" w:cs="Calibri"/>
          <w:b/>
          <w:bCs/>
          <w:color w:val="auto"/>
          <w:sz w:val="24"/>
          <w:szCs w:val="24"/>
          <w:u w:val="single"/>
        </w:rPr>
      </w:pPr>
      <w:r w:rsidRPr="00CE5403">
        <w:rPr>
          <w:rFonts w:ascii="Calibri" w:hAnsi="Calibri" w:cs="Calibri"/>
          <w:b/>
          <w:bCs/>
          <w:color w:val="auto"/>
          <w:sz w:val="24"/>
          <w:szCs w:val="24"/>
          <w:u w:val="single"/>
        </w:rPr>
        <w:t>Total des apports formant le capital social de……………euros</w:t>
      </w:r>
    </w:p>
    <w:p w14:paraId="5AD4EA1E" w14:textId="77777777" w:rsidR="00464123" w:rsidRDefault="00464123" w:rsidP="00464123">
      <w:pPr>
        <w:pStyle w:val="Nor"/>
        <w:rPr>
          <w:rFonts w:ascii="Calibri" w:hAnsi="Calibri" w:cs="Calibri"/>
          <w:color w:val="auto"/>
          <w:sz w:val="24"/>
          <w:szCs w:val="24"/>
        </w:rPr>
      </w:pPr>
    </w:p>
    <w:p w14:paraId="75A2FBC5" w14:textId="77777777" w:rsidR="0045075A" w:rsidRPr="00CE5403" w:rsidRDefault="0045075A" w:rsidP="00464123">
      <w:pPr>
        <w:pStyle w:val="Nor"/>
        <w:rPr>
          <w:rFonts w:ascii="Calibri" w:hAnsi="Calibri" w:cs="Calibri"/>
          <w:color w:val="auto"/>
          <w:sz w:val="24"/>
          <w:szCs w:val="24"/>
        </w:rPr>
      </w:pPr>
    </w:p>
    <w:p w14:paraId="35267AA8" w14:textId="77777777" w:rsidR="00464123" w:rsidRPr="00CE5403" w:rsidRDefault="00464123" w:rsidP="00464123">
      <w:pPr>
        <w:pStyle w:val="T2"/>
        <w:rPr>
          <w:rFonts w:ascii="Calibri" w:hAnsi="Calibri" w:cs="Calibri"/>
          <w:color w:val="auto"/>
          <w:u w:val="single"/>
        </w:rPr>
      </w:pPr>
      <w:r w:rsidRPr="00CE5403">
        <w:rPr>
          <w:rFonts w:ascii="Calibri" w:hAnsi="Calibri" w:cs="Calibri"/>
          <w:color w:val="auto"/>
          <w:u w:val="single"/>
        </w:rPr>
        <w:t>ARTICLE 8. CAPITAL SOCIAL</w:t>
      </w:r>
    </w:p>
    <w:p w14:paraId="203C5F3E" w14:textId="77777777" w:rsidR="00464123" w:rsidRPr="00CE5403" w:rsidRDefault="00464123" w:rsidP="00464123">
      <w:pPr>
        <w:pStyle w:val="Nor"/>
        <w:rPr>
          <w:rFonts w:ascii="Calibri" w:hAnsi="Calibri" w:cs="Calibri"/>
          <w:color w:val="auto"/>
          <w:sz w:val="24"/>
          <w:szCs w:val="24"/>
        </w:rPr>
      </w:pPr>
    </w:p>
    <w:p w14:paraId="68ECD130" w14:textId="7C994407" w:rsidR="00464123" w:rsidRDefault="00464123" w:rsidP="00A64028">
      <w:pPr>
        <w:pStyle w:val="Nor"/>
        <w:rPr>
          <w:rFonts w:ascii="Calibri" w:hAnsi="Calibri" w:cs="Calibri"/>
          <w:color w:val="auto"/>
          <w:sz w:val="24"/>
          <w:szCs w:val="24"/>
        </w:rPr>
      </w:pPr>
      <w:r w:rsidRPr="00CE5403">
        <w:rPr>
          <w:rFonts w:ascii="Calibri" w:hAnsi="Calibri" w:cs="Calibri"/>
          <w:color w:val="auto"/>
          <w:sz w:val="24"/>
          <w:szCs w:val="24"/>
        </w:rPr>
        <w:t>Le capital social est fixé à …………………</w:t>
      </w:r>
      <w:r>
        <w:rPr>
          <w:rFonts w:ascii="Calibri" w:hAnsi="Calibri" w:cs="Calibri"/>
          <w:color w:val="auto"/>
          <w:sz w:val="24"/>
          <w:szCs w:val="24"/>
        </w:rPr>
        <w:t>E</w:t>
      </w:r>
      <w:r w:rsidRPr="00CE5403">
        <w:rPr>
          <w:rFonts w:ascii="Calibri" w:hAnsi="Calibri" w:cs="Calibri"/>
          <w:color w:val="auto"/>
          <w:sz w:val="24"/>
          <w:szCs w:val="24"/>
        </w:rPr>
        <w:t>uros</w:t>
      </w:r>
      <w:r>
        <w:rPr>
          <w:rFonts w:ascii="Calibri" w:hAnsi="Calibri" w:cs="Calibri"/>
          <w:color w:val="auto"/>
          <w:sz w:val="24"/>
          <w:szCs w:val="24"/>
        </w:rPr>
        <w:t>, divisé en ……………</w:t>
      </w:r>
      <w:r w:rsidR="006F5778">
        <w:rPr>
          <w:rFonts w:ascii="Calibri" w:hAnsi="Calibri" w:cs="Calibri"/>
          <w:color w:val="auto"/>
          <w:sz w:val="24"/>
          <w:szCs w:val="24"/>
        </w:rPr>
        <w:t>actions</w:t>
      </w:r>
      <w:r>
        <w:rPr>
          <w:rFonts w:ascii="Calibri" w:hAnsi="Calibri" w:cs="Calibri"/>
          <w:color w:val="auto"/>
          <w:sz w:val="24"/>
          <w:szCs w:val="24"/>
        </w:rPr>
        <w:t xml:space="preserve"> de ………………….Euros chacune, </w:t>
      </w:r>
      <w:r w:rsidR="006F5778">
        <w:rPr>
          <w:rFonts w:ascii="Calibri" w:hAnsi="Calibri" w:cs="Calibri"/>
          <w:color w:val="auto"/>
          <w:sz w:val="24"/>
          <w:szCs w:val="24"/>
        </w:rPr>
        <w:t>entièrement/partiellement libérées et de même catégorie</w:t>
      </w:r>
      <w:r w:rsidR="002507E1">
        <w:rPr>
          <w:rFonts w:ascii="Calibri" w:hAnsi="Calibri" w:cs="Calibri"/>
          <w:color w:val="auto"/>
          <w:sz w:val="24"/>
          <w:szCs w:val="24"/>
        </w:rPr>
        <w:t xml:space="preserve">, attribuées aux associés comme suit : </w:t>
      </w:r>
    </w:p>
    <w:p w14:paraId="3C3D2C25" w14:textId="77777777" w:rsidR="002507E1" w:rsidRDefault="002507E1" w:rsidP="00A64028">
      <w:pPr>
        <w:pStyle w:val="Nor"/>
        <w:rPr>
          <w:rFonts w:ascii="Calibri" w:hAnsi="Calibri" w:cs="Calibri"/>
          <w:color w:val="auto"/>
          <w:sz w:val="24"/>
          <w:szCs w:val="24"/>
        </w:rPr>
      </w:pPr>
    </w:p>
    <w:p w14:paraId="76CBE75E" w14:textId="6813CFAB" w:rsidR="002507E1" w:rsidRDefault="002507E1" w:rsidP="002507E1">
      <w:pPr>
        <w:pStyle w:val="Nor"/>
        <w:numPr>
          <w:ilvl w:val="0"/>
          <w:numId w:val="9"/>
        </w:numPr>
        <w:rPr>
          <w:rFonts w:ascii="Calibri" w:hAnsi="Calibri" w:cs="Calibri"/>
          <w:color w:val="auto"/>
          <w:sz w:val="24"/>
          <w:szCs w:val="24"/>
        </w:rPr>
      </w:pPr>
      <w:r>
        <w:rPr>
          <w:rFonts w:ascii="Calibri" w:hAnsi="Calibri" w:cs="Calibri"/>
          <w:color w:val="auto"/>
          <w:sz w:val="24"/>
          <w:szCs w:val="24"/>
        </w:rPr>
        <w:t>La Société/Madame/Monsieur……………………………………………….     ……..actions</w:t>
      </w:r>
    </w:p>
    <w:p w14:paraId="7F58A5BD" w14:textId="06DB3F5F" w:rsidR="002507E1" w:rsidRDefault="002507E1" w:rsidP="002507E1">
      <w:pPr>
        <w:pStyle w:val="Nor"/>
        <w:numPr>
          <w:ilvl w:val="0"/>
          <w:numId w:val="9"/>
        </w:numPr>
        <w:rPr>
          <w:rFonts w:ascii="Calibri" w:hAnsi="Calibri" w:cs="Calibri"/>
          <w:color w:val="auto"/>
          <w:sz w:val="24"/>
          <w:szCs w:val="24"/>
        </w:rPr>
      </w:pPr>
      <w:r>
        <w:rPr>
          <w:rFonts w:ascii="Calibri" w:hAnsi="Calibri" w:cs="Calibri"/>
          <w:color w:val="auto"/>
          <w:sz w:val="24"/>
          <w:szCs w:val="24"/>
        </w:rPr>
        <w:t>La Société/Madame/Monsieur……………………………………………….     ……..actions</w:t>
      </w:r>
    </w:p>
    <w:p w14:paraId="43F97F9C" w14:textId="77777777" w:rsidR="00782843" w:rsidRDefault="00782843" w:rsidP="0045075A">
      <w:pPr>
        <w:pStyle w:val="T2"/>
        <w:ind w:left="0" w:firstLine="0"/>
        <w:rPr>
          <w:rFonts w:ascii="Calibri" w:hAnsi="Calibri" w:cs="Calibri"/>
          <w:color w:val="auto"/>
        </w:rPr>
      </w:pPr>
    </w:p>
    <w:p w14:paraId="41B6E65E" w14:textId="77777777" w:rsidR="00782843" w:rsidRDefault="00782843" w:rsidP="00464123">
      <w:pPr>
        <w:pStyle w:val="T2"/>
        <w:rPr>
          <w:rFonts w:ascii="Calibri" w:hAnsi="Calibri" w:cs="Calibri"/>
          <w:color w:val="auto"/>
        </w:rPr>
      </w:pPr>
    </w:p>
    <w:p w14:paraId="60221832" w14:textId="77777777" w:rsidR="00464123" w:rsidRDefault="00464123" w:rsidP="00464123">
      <w:pPr>
        <w:pStyle w:val="T2"/>
        <w:rPr>
          <w:rFonts w:ascii="Calibri" w:hAnsi="Calibri" w:cs="Calibri"/>
          <w:color w:val="auto"/>
          <w:u w:val="single"/>
        </w:rPr>
      </w:pPr>
      <w:r w:rsidRPr="00CE5403">
        <w:rPr>
          <w:rFonts w:ascii="Calibri" w:hAnsi="Calibri" w:cs="Calibri"/>
          <w:color w:val="auto"/>
          <w:u w:val="single"/>
        </w:rPr>
        <w:t xml:space="preserve">Article 9. </w:t>
      </w:r>
      <w:r>
        <w:rPr>
          <w:rFonts w:ascii="Calibri" w:hAnsi="Calibri" w:cs="Calibri"/>
          <w:color w:val="auto"/>
          <w:u w:val="single"/>
        </w:rPr>
        <w:t>MODIFICATION DU CAPITAL SOCIAL</w:t>
      </w:r>
    </w:p>
    <w:p w14:paraId="17071660" w14:textId="77777777" w:rsidR="00464123" w:rsidRDefault="00464123" w:rsidP="00464123">
      <w:pPr>
        <w:pStyle w:val="T2"/>
        <w:rPr>
          <w:rFonts w:ascii="Calibri" w:hAnsi="Calibri" w:cs="Calibri"/>
          <w:color w:val="auto"/>
          <w:u w:val="single"/>
        </w:rPr>
      </w:pPr>
    </w:p>
    <w:p w14:paraId="3451035E" w14:textId="2C0D274B" w:rsidR="00464123" w:rsidRDefault="00782843" w:rsidP="00464123">
      <w:pPr>
        <w:pStyle w:val="T2"/>
        <w:tabs>
          <w:tab w:val="clear" w:pos="1560"/>
          <w:tab w:val="clear" w:pos="1843"/>
        </w:tabs>
        <w:ind w:left="0" w:firstLine="0"/>
        <w:rPr>
          <w:rFonts w:ascii="Calibri" w:hAnsi="Calibri" w:cs="Calibri"/>
          <w:b w:val="0"/>
          <w:bCs w:val="0"/>
          <w:caps w:val="0"/>
          <w:color w:val="auto"/>
        </w:rPr>
      </w:pPr>
      <w:r w:rsidRPr="00782843">
        <w:rPr>
          <w:rFonts w:ascii="Calibri" w:hAnsi="Calibri" w:cs="Calibri"/>
          <w:b w:val="0"/>
          <w:bCs w:val="0"/>
          <w:caps w:val="0"/>
          <w:color w:val="auto"/>
        </w:rPr>
        <w:t>L</w:t>
      </w:r>
      <w:r>
        <w:rPr>
          <w:rFonts w:ascii="Calibri" w:hAnsi="Calibri" w:cs="Calibri"/>
          <w:b w:val="0"/>
          <w:bCs w:val="0"/>
          <w:caps w:val="0"/>
          <w:color w:val="auto"/>
        </w:rPr>
        <w:t>’assemblée générale extraordinaire peut décider que l</w:t>
      </w:r>
      <w:r w:rsidR="00F65965" w:rsidRPr="00782843">
        <w:rPr>
          <w:rFonts w:ascii="Calibri" w:hAnsi="Calibri" w:cs="Calibri"/>
          <w:b w:val="0"/>
          <w:bCs w:val="0"/>
          <w:caps w:val="0"/>
          <w:color w:val="auto"/>
        </w:rPr>
        <w:t>e</w:t>
      </w:r>
      <w:r w:rsidR="00F65965">
        <w:rPr>
          <w:rFonts w:ascii="Calibri" w:hAnsi="Calibri" w:cs="Calibri"/>
          <w:b w:val="0"/>
          <w:bCs w:val="0"/>
          <w:caps w:val="0"/>
          <w:color w:val="auto"/>
        </w:rPr>
        <w:t xml:space="preserve"> capital social peut être augmenté ou réduit dans les conditions légales</w:t>
      </w:r>
      <w:r>
        <w:rPr>
          <w:rFonts w:ascii="Calibri" w:hAnsi="Calibri" w:cs="Calibri"/>
          <w:b w:val="0"/>
          <w:bCs w:val="0"/>
          <w:caps w:val="0"/>
          <w:color w:val="auto"/>
        </w:rPr>
        <w:t>.</w:t>
      </w:r>
      <w:r w:rsidR="00F65965">
        <w:rPr>
          <w:rFonts w:ascii="Calibri" w:hAnsi="Calibri" w:cs="Calibri"/>
          <w:b w:val="0"/>
          <w:bCs w:val="0"/>
          <w:caps w:val="0"/>
          <w:color w:val="auto"/>
        </w:rPr>
        <w:t xml:space="preserve"> </w:t>
      </w:r>
    </w:p>
    <w:p w14:paraId="28527242" w14:textId="77777777" w:rsidR="00F65965" w:rsidRDefault="00F65965" w:rsidP="00464123">
      <w:pPr>
        <w:pStyle w:val="T2"/>
        <w:tabs>
          <w:tab w:val="clear" w:pos="1560"/>
          <w:tab w:val="clear" w:pos="1843"/>
        </w:tabs>
        <w:ind w:left="0" w:firstLine="0"/>
        <w:rPr>
          <w:rFonts w:ascii="Calibri" w:hAnsi="Calibri" w:cs="Calibri"/>
          <w:b w:val="0"/>
          <w:bCs w:val="0"/>
          <w:caps w:val="0"/>
          <w:color w:val="auto"/>
        </w:rPr>
      </w:pPr>
    </w:p>
    <w:p w14:paraId="63CD57DA" w14:textId="7B496538" w:rsidR="00F65965" w:rsidRDefault="00F65965" w:rsidP="00464123">
      <w:pPr>
        <w:pStyle w:val="T2"/>
        <w:tabs>
          <w:tab w:val="clear" w:pos="1560"/>
          <w:tab w:val="clear" w:pos="1843"/>
        </w:tabs>
        <w:ind w:left="0" w:firstLine="0"/>
        <w:rPr>
          <w:rFonts w:ascii="Calibri" w:hAnsi="Calibri" w:cs="Calibri"/>
          <w:b w:val="0"/>
          <w:bCs w:val="0"/>
          <w:caps w:val="0"/>
          <w:color w:val="auto"/>
        </w:rPr>
      </w:pPr>
      <w:r>
        <w:rPr>
          <w:rFonts w:ascii="Calibri" w:hAnsi="Calibri" w:cs="Calibri"/>
          <w:b w:val="0"/>
          <w:bCs w:val="0"/>
          <w:caps w:val="0"/>
          <w:color w:val="auto"/>
        </w:rPr>
        <w:t xml:space="preserve">Le capital social peut être augmenté, soit par l’émission d’actions nouvelles, soit par l’élévation du montant nominal des actions existantes. </w:t>
      </w:r>
    </w:p>
    <w:p w14:paraId="75CB0F5C" w14:textId="77777777" w:rsidR="00F65965" w:rsidRDefault="00F65965" w:rsidP="00464123">
      <w:pPr>
        <w:pStyle w:val="T2"/>
        <w:tabs>
          <w:tab w:val="clear" w:pos="1560"/>
          <w:tab w:val="clear" w:pos="1843"/>
        </w:tabs>
        <w:ind w:left="0" w:firstLine="0"/>
        <w:rPr>
          <w:rFonts w:ascii="Calibri" w:hAnsi="Calibri" w:cs="Calibri"/>
          <w:b w:val="0"/>
          <w:bCs w:val="0"/>
          <w:caps w:val="0"/>
          <w:color w:val="auto"/>
        </w:rPr>
      </w:pPr>
    </w:p>
    <w:p w14:paraId="03C4C8A2" w14:textId="5BBA62AE" w:rsidR="00F65965" w:rsidRDefault="00F65965" w:rsidP="00464123">
      <w:pPr>
        <w:pStyle w:val="T2"/>
        <w:tabs>
          <w:tab w:val="clear" w:pos="1560"/>
          <w:tab w:val="clear" w:pos="1843"/>
        </w:tabs>
        <w:ind w:left="0" w:firstLine="0"/>
        <w:rPr>
          <w:rFonts w:ascii="Calibri" w:hAnsi="Calibri" w:cs="Calibri"/>
          <w:b w:val="0"/>
          <w:bCs w:val="0"/>
          <w:caps w:val="0"/>
          <w:color w:val="auto"/>
        </w:rPr>
      </w:pPr>
      <w:r>
        <w:rPr>
          <w:rFonts w:ascii="Calibri" w:hAnsi="Calibri" w:cs="Calibri"/>
          <w:b w:val="0"/>
          <w:bCs w:val="0"/>
          <w:caps w:val="0"/>
          <w:color w:val="auto"/>
        </w:rPr>
        <w:lastRenderedPageBreak/>
        <w:t xml:space="preserve">Les actions de numéraire émises à la suite d’une augmentation de capital pourront n’être libérées que du quart. </w:t>
      </w:r>
    </w:p>
    <w:p w14:paraId="7EE93A2E" w14:textId="77777777" w:rsidR="00F65965" w:rsidRDefault="00F65965" w:rsidP="00464123">
      <w:pPr>
        <w:pStyle w:val="T2"/>
        <w:tabs>
          <w:tab w:val="clear" w:pos="1560"/>
          <w:tab w:val="clear" w:pos="1843"/>
        </w:tabs>
        <w:ind w:left="0" w:firstLine="0"/>
        <w:rPr>
          <w:rFonts w:ascii="Calibri" w:hAnsi="Calibri" w:cs="Calibri"/>
          <w:b w:val="0"/>
          <w:bCs w:val="0"/>
          <w:caps w:val="0"/>
          <w:color w:val="auto"/>
        </w:rPr>
      </w:pPr>
    </w:p>
    <w:p w14:paraId="02546830" w14:textId="630FB09A" w:rsidR="00F65965" w:rsidRPr="00F65965" w:rsidRDefault="00F65965" w:rsidP="00464123">
      <w:pPr>
        <w:pStyle w:val="T2"/>
        <w:tabs>
          <w:tab w:val="clear" w:pos="1560"/>
          <w:tab w:val="clear" w:pos="1843"/>
        </w:tabs>
        <w:ind w:left="0" w:firstLine="0"/>
        <w:rPr>
          <w:rFonts w:ascii="Calibri" w:hAnsi="Calibri" w:cs="Calibri"/>
          <w:b w:val="0"/>
          <w:bCs w:val="0"/>
          <w:caps w:val="0"/>
          <w:color w:val="FF0000"/>
        </w:rPr>
      </w:pPr>
      <w:r>
        <w:rPr>
          <w:rFonts w:ascii="Calibri" w:hAnsi="Calibri" w:cs="Calibri"/>
          <w:b w:val="0"/>
          <w:bCs w:val="0"/>
          <w:caps w:val="0"/>
          <w:color w:val="auto"/>
        </w:rPr>
        <w:t xml:space="preserve">Toutefois, lorsque l’augmentation de capital résulte pour partie d’une incorporation de réserves, bénéfices ou primes d’émission et pour partie d’un versement en espèces, elles devront être intégralement libérées lors de leur souscription. </w:t>
      </w:r>
    </w:p>
    <w:p w14:paraId="0A48B8FB" w14:textId="77777777" w:rsidR="00464123" w:rsidRDefault="00464123" w:rsidP="0045075A">
      <w:pPr>
        <w:pStyle w:val="T2"/>
        <w:ind w:left="0" w:firstLine="0"/>
        <w:rPr>
          <w:rFonts w:ascii="Calibri" w:hAnsi="Calibri" w:cs="Calibri"/>
          <w:color w:val="auto"/>
        </w:rPr>
      </w:pPr>
    </w:p>
    <w:p w14:paraId="4A1B516B" w14:textId="77777777" w:rsidR="00D404D6" w:rsidRPr="00CE5403" w:rsidRDefault="00D404D6" w:rsidP="0045075A">
      <w:pPr>
        <w:pStyle w:val="T2"/>
        <w:ind w:left="0" w:firstLine="0"/>
        <w:rPr>
          <w:rFonts w:ascii="Calibri" w:hAnsi="Calibri" w:cs="Calibri"/>
          <w:color w:val="auto"/>
        </w:rPr>
      </w:pPr>
    </w:p>
    <w:p w14:paraId="22ED3579" w14:textId="161CEBE0" w:rsidR="00464123" w:rsidRPr="00CE5403" w:rsidRDefault="00464123" w:rsidP="00464123">
      <w:pPr>
        <w:pStyle w:val="T2"/>
        <w:rPr>
          <w:rFonts w:ascii="Calibri" w:hAnsi="Calibri" w:cs="Calibri"/>
          <w:color w:val="auto"/>
          <w:u w:val="single"/>
        </w:rPr>
      </w:pPr>
      <w:r w:rsidRPr="00CE5403">
        <w:rPr>
          <w:rFonts w:ascii="Calibri" w:hAnsi="Calibri" w:cs="Calibri"/>
          <w:color w:val="auto"/>
          <w:u w:val="single"/>
        </w:rPr>
        <w:t xml:space="preserve">Article </w:t>
      </w:r>
      <w:r>
        <w:rPr>
          <w:rFonts w:ascii="Calibri" w:hAnsi="Calibri" w:cs="Calibri"/>
          <w:color w:val="auto"/>
          <w:u w:val="single"/>
        </w:rPr>
        <w:t>10</w:t>
      </w:r>
      <w:r w:rsidRPr="00CE5403">
        <w:rPr>
          <w:rFonts w:ascii="Calibri" w:hAnsi="Calibri" w:cs="Calibri"/>
          <w:color w:val="auto"/>
          <w:u w:val="single"/>
        </w:rPr>
        <w:t xml:space="preserve">. </w:t>
      </w:r>
      <w:r w:rsidR="00782843">
        <w:rPr>
          <w:rFonts w:ascii="Calibri" w:hAnsi="Calibri" w:cs="Calibri"/>
          <w:color w:val="auto"/>
          <w:u w:val="single"/>
        </w:rPr>
        <w:t>LIBERATION DES ACTIONS</w:t>
      </w:r>
    </w:p>
    <w:p w14:paraId="012936F5" w14:textId="77777777" w:rsidR="00464123" w:rsidRPr="00CE5403" w:rsidRDefault="00464123" w:rsidP="00464123">
      <w:pPr>
        <w:pStyle w:val="T2"/>
        <w:rPr>
          <w:rFonts w:ascii="Calibri" w:hAnsi="Calibri" w:cs="Calibri"/>
          <w:color w:val="auto"/>
          <w:u w:val="single"/>
        </w:rPr>
      </w:pPr>
    </w:p>
    <w:p w14:paraId="67E89950" w14:textId="4CB51486" w:rsidR="00464123" w:rsidRDefault="00782843" w:rsidP="00464123">
      <w:pPr>
        <w:pStyle w:val="Nor"/>
        <w:rPr>
          <w:rFonts w:ascii="Calibri" w:hAnsi="Calibri" w:cs="Calibri"/>
          <w:color w:val="auto"/>
          <w:sz w:val="24"/>
          <w:szCs w:val="24"/>
        </w:rPr>
      </w:pPr>
      <w:r>
        <w:rPr>
          <w:rFonts w:ascii="Calibri" w:hAnsi="Calibri" w:cs="Calibri"/>
          <w:color w:val="auto"/>
          <w:sz w:val="24"/>
          <w:szCs w:val="24"/>
        </w:rPr>
        <w:t xml:space="preserve">Les actions issues d’apports en numéraire sont libérées, lors de la souscription, de la moitié au moins de leur valeur nominale à la constitution et d’au minimum un quart de leur valeur nominale en cas d’augmentation de capital et, le cas échéant, de la totalité de la prime d’émission. </w:t>
      </w:r>
    </w:p>
    <w:p w14:paraId="2DA41DC7" w14:textId="6E0E312C" w:rsidR="00782843" w:rsidRDefault="00782843" w:rsidP="00464123">
      <w:pPr>
        <w:pStyle w:val="Nor"/>
        <w:rPr>
          <w:rFonts w:ascii="Calibri" w:hAnsi="Calibri" w:cs="Calibri"/>
          <w:color w:val="auto"/>
          <w:sz w:val="24"/>
          <w:szCs w:val="24"/>
        </w:rPr>
      </w:pPr>
    </w:p>
    <w:p w14:paraId="614E7830" w14:textId="7EF6610E" w:rsidR="00464123" w:rsidRDefault="007F425A" w:rsidP="00464123">
      <w:pPr>
        <w:pStyle w:val="Nor"/>
        <w:rPr>
          <w:rFonts w:ascii="Calibri" w:hAnsi="Calibri" w:cs="Calibri"/>
          <w:color w:val="auto"/>
          <w:sz w:val="24"/>
          <w:szCs w:val="24"/>
        </w:rPr>
      </w:pPr>
      <w:r>
        <w:rPr>
          <w:rFonts w:ascii="Calibri" w:hAnsi="Calibri" w:cs="Calibri"/>
          <w:color w:val="auto"/>
          <w:sz w:val="24"/>
          <w:szCs w:val="24"/>
        </w:rPr>
        <w:t>Concernant la libération du surplus, elle</w:t>
      </w:r>
      <w:r w:rsidR="00782843">
        <w:rPr>
          <w:rFonts w:ascii="Calibri" w:hAnsi="Calibri" w:cs="Calibri"/>
          <w:color w:val="auto"/>
          <w:sz w:val="24"/>
          <w:szCs w:val="24"/>
        </w:rPr>
        <w:t xml:space="preserve"> doit intervenir dans le délai de </w:t>
      </w:r>
      <w:r w:rsidR="00C63EA8">
        <w:rPr>
          <w:rFonts w:ascii="Calibri" w:hAnsi="Calibri" w:cs="Calibri"/>
          <w:color w:val="auto"/>
          <w:sz w:val="24"/>
          <w:szCs w:val="24"/>
        </w:rPr>
        <w:t xml:space="preserve">5 ans en une ou plusieurs fois sur appel du Président. Ce délai commence à courir à compter de l’immatriculation au Registre du Commerce et des Sociétés en ce qui concerne le capital social initial (pour la constitution), et à compter du jour où l’opération est devenue définitive en cas d’augmentation du capital social. </w:t>
      </w:r>
    </w:p>
    <w:p w14:paraId="250A144A" w14:textId="77777777" w:rsidR="00C63EA8" w:rsidRDefault="00C63EA8" w:rsidP="00464123">
      <w:pPr>
        <w:pStyle w:val="Nor"/>
        <w:rPr>
          <w:rFonts w:ascii="Calibri" w:hAnsi="Calibri" w:cs="Calibri"/>
          <w:color w:val="auto"/>
          <w:sz w:val="24"/>
          <w:szCs w:val="24"/>
        </w:rPr>
      </w:pPr>
    </w:p>
    <w:p w14:paraId="2402AB28" w14:textId="71A5FF8E" w:rsidR="00C63EA8" w:rsidRDefault="00C63EA8" w:rsidP="00464123">
      <w:pPr>
        <w:pStyle w:val="Nor"/>
        <w:rPr>
          <w:rFonts w:ascii="Calibri" w:hAnsi="Calibri" w:cs="Calibri"/>
          <w:color w:val="auto"/>
          <w:sz w:val="24"/>
          <w:szCs w:val="24"/>
        </w:rPr>
      </w:pPr>
      <w:r>
        <w:rPr>
          <w:rFonts w:ascii="Calibri" w:hAnsi="Calibri" w:cs="Calibri"/>
          <w:color w:val="auto"/>
          <w:sz w:val="24"/>
          <w:szCs w:val="24"/>
        </w:rPr>
        <w:t xml:space="preserve">A défaut de libération des actions dans le délai prévu, les associés qui n’ont pas versé les sommes dues, peuvent être tenus de verser des intérêts au taux de l’intérêt légal à partir de la date d’exigibilité. </w:t>
      </w:r>
    </w:p>
    <w:p w14:paraId="777DCDC3" w14:textId="77777777" w:rsidR="00C63EA8" w:rsidRDefault="00C63EA8" w:rsidP="00464123">
      <w:pPr>
        <w:pStyle w:val="Nor"/>
        <w:rPr>
          <w:rFonts w:ascii="Calibri" w:hAnsi="Calibri" w:cs="Calibri"/>
          <w:color w:val="auto"/>
          <w:sz w:val="24"/>
          <w:szCs w:val="24"/>
        </w:rPr>
      </w:pPr>
    </w:p>
    <w:p w14:paraId="624509D0" w14:textId="77777777" w:rsidR="00C63EA8" w:rsidRDefault="00C63EA8" w:rsidP="00464123">
      <w:pPr>
        <w:pStyle w:val="Nor"/>
        <w:rPr>
          <w:rFonts w:ascii="Calibri" w:hAnsi="Calibri" w:cs="Calibri"/>
          <w:color w:val="auto"/>
          <w:sz w:val="24"/>
          <w:szCs w:val="24"/>
        </w:rPr>
      </w:pPr>
    </w:p>
    <w:p w14:paraId="5E09910A" w14:textId="09D69618" w:rsidR="00C63EA8" w:rsidRPr="00B22C9E" w:rsidRDefault="00C63EA8" w:rsidP="00464123">
      <w:pPr>
        <w:pStyle w:val="Nor"/>
        <w:rPr>
          <w:rFonts w:ascii="Calibri" w:hAnsi="Calibri" w:cs="Calibri"/>
          <w:b/>
          <w:bCs/>
          <w:color w:val="auto"/>
          <w:sz w:val="24"/>
          <w:szCs w:val="24"/>
          <w:u w:val="single"/>
        </w:rPr>
      </w:pPr>
      <w:r w:rsidRPr="001A7224">
        <w:rPr>
          <w:rFonts w:ascii="Calibri" w:hAnsi="Calibri" w:cs="Calibri"/>
          <w:b/>
          <w:bCs/>
          <w:color w:val="auto"/>
          <w:sz w:val="24"/>
          <w:szCs w:val="24"/>
          <w:u w:val="single"/>
        </w:rPr>
        <w:t>ARTICLE 11. FORME DES ACTIONS</w:t>
      </w:r>
    </w:p>
    <w:p w14:paraId="13967D9A" w14:textId="77777777" w:rsidR="00C63EA8" w:rsidRDefault="00C63EA8" w:rsidP="00464123">
      <w:pPr>
        <w:pStyle w:val="Nor"/>
        <w:rPr>
          <w:rFonts w:ascii="Calibri" w:hAnsi="Calibri" w:cs="Calibri"/>
          <w:color w:val="auto"/>
          <w:sz w:val="24"/>
          <w:szCs w:val="24"/>
        </w:rPr>
      </w:pPr>
    </w:p>
    <w:p w14:paraId="71FD50D1" w14:textId="065588B4" w:rsidR="00C63EA8" w:rsidRDefault="00B22C9E" w:rsidP="00464123">
      <w:pPr>
        <w:pStyle w:val="Nor"/>
        <w:rPr>
          <w:rFonts w:ascii="Calibri" w:hAnsi="Calibri" w:cs="Calibri"/>
          <w:color w:val="auto"/>
          <w:sz w:val="24"/>
          <w:szCs w:val="24"/>
        </w:rPr>
      </w:pPr>
      <w:r>
        <w:rPr>
          <w:rFonts w:ascii="Calibri" w:hAnsi="Calibri" w:cs="Calibri"/>
          <w:color w:val="auto"/>
          <w:sz w:val="24"/>
          <w:szCs w:val="24"/>
        </w:rPr>
        <w:t xml:space="preserve">Les actions sont obligatoirement nominatives. </w:t>
      </w:r>
    </w:p>
    <w:p w14:paraId="69C9E59F" w14:textId="77777777" w:rsidR="00C63EA8" w:rsidRDefault="00C63EA8" w:rsidP="00464123">
      <w:pPr>
        <w:pStyle w:val="Nor"/>
        <w:rPr>
          <w:rFonts w:ascii="Calibri" w:hAnsi="Calibri" w:cs="Calibri"/>
          <w:color w:val="auto"/>
          <w:sz w:val="24"/>
          <w:szCs w:val="24"/>
        </w:rPr>
      </w:pPr>
    </w:p>
    <w:p w14:paraId="719B66BC" w14:textId="084EFCED" w:rsidR="00B22C9E" w:rsidRDefault="00B22C9E" w:rsidP="00464123">
      <w:pPr>
        <w:pStyle w:val="Nor"/>
        <w:rPr>
          <w:rFonts w:ascii="Calibri" w:hAnsi="Calibri" w:cs="Calibri"/>
          <w:color w:val="auto"/>
          <w:sz w:val="24"/>
          <w:szCs w:val="24"/>
        </w:rPr>
      </w:pPr>
      <w:r>
        <w:rPr>
          <w:rFonts w:ascii="Calibri" w:hAnsi="Calibri" w:cs="Calibri"/>
          <w:color w:val="auto"/>
          <w:sz w:val="24"/>
          <w:szCs w:val="24"/>
        </w:rPr>
        <w:t>La propriété des actions résulte de leur inscription au nom du titulaire sur des compte et registre appelé « </w:t>
      </w:r>
      <w:r w:rsidR="006435ED">
        <w:rPr>
          <w:rFonts w:ascii="Calibri" w:hAnsi="Calibri" w:cs="Calibri"/>
          <w:color w:val="auto"/>
          <w:sz w:val="24"/>
          <w:szCs w:val="24"/>
        </w:rPr>
        <w:t xml:space="preserve">registre de </w:t>
      </w:r>
      <w:r>
        <w:rPr>
          <w:rFonts w:ascii="Calibri" w:hAnsi="Calibri" w:cs="Calibri"/>
          <w:color w:val="auto"/>
          <w:sz w:val="24"/>
          <w:szCs w:val="24"/>
        </w:rPr>
        <w:t xml:space="preserve">mouvements de titres » tenus à cet effet par la Société. </w:t>
      </w:r>
    </w:p>
    <w:p w14:paraId="524F5AC4" w14:textId="77777777" w:rsidR="00B22C9E" w:rsidRDefault="00B22C9E" w:rsidP="00464123">
      <w:pPr>
        <w:pStyle w:val="Nor"/>
        <w:rPr>
          <w:rFonts w:ascii="Calibri" w:hAnsi="Calibri" w:cs="Calibri"/>
          <w:color w:val="auto"/>
          <w:sz w:val="24"/>
          <w:szCs w:val="24"/>
        </w:rPr>
      </w:pPr>
    </w:p>
    <w:p w14:paraId="1841E631" w14:textId="3FB566AB" w:rsidR="00B22C9E" w:rsidRDefault="006435ED" w:rsidP="00464123">
      <w:pPr>
        <w:pStyle w:val="Nor"/>
        <w:rPr>
          <w:rFonts w:ascii="Calibri" w:hAnsi="Calibri" w:cs="Calibri"/>
          <w:color w:val="auto"/>
          <w:sz w:val="24"/>
          <w:szCs w:val="24"/>
        </w:rPr>
      </w:pPr>
      <w:r>
        <w:rPr>
          <w:rFonts w:ascii="Calibri" w:hAnsi="Calibri" w:cs="Calibri"/>
          <w:color w:val="auto"/>
          <w:sz w:val="24"/>
          <w:szCs w:val="24"/>
        </w:rPr>
        <w:t xml:space="preserve">Tout associé peut demander </w:t>
      </w:r>
      <w:r w:rsidR="00715B54">
        <w:rPr>
          <w:rFonts w:ascii="Calibri" w:hAnsi="Calibri" w:cs="Calibri"/>
          <w:color w:val="auto"/>
          <w:sz w:val="24"/>
          <w:szCs w:val="24"/>
        </w:rPr>
        <w:t xml:space="preserve">que la Société lui délivre </w:t>
      </w:r>
      <w:r>
        <w:rPr>
          <w:rFonts w:ascii="Calibri" w:hAnsi="Calibri" w:cs="Calibri"/>
          <w:color w:val="auto"/>
          <w:sz w:val="24"/>
          <w:szCs w:val="24"/>
        </w:rPr>
        <w:t xml:space="preserve">une attestation d’inscription en compte. </w:t>
      </w:r>
    </w:p>
    <w:p w14:paraId="512210EC" w14:textId="77777777" w:rsidR="00A64028" w:rsidRDefault="00A64028" w:rsidP="00464123">
      <w:pPr>
        <w:pStyle w:val="Nor"/>
        <w:rPr>
          <w:rFonts w:ascii="Calibri" w:hAnsi="Calibri" w:cs="Calibri"/>
          <w:color w:val="auto"/>
          <w:sz w:val="24"/>
          <w:szCs w:val="24"/>
        </w:rPr>
      </w:pPr>
    </w:p>
    <w:p w14:paraId="642A4F8D" w14:textId="712041CE" w:rsidR="00C63EA8" w:rsidRPr="00CE5403" w:rsidRDefault="00C63EA8" w:rsidP="00464123">
      <w:pPr>
        <w:pStyle w:val="Nor"/>
        <w:rPr>
          <w:rFonts w:ascii="Calibri" w:hAnsi="Calibri" w:cs="Calibri"/>
          <w:color w:val="auto"/>
          <w:sz w:val="24"/>
          <w:szCs w:val="24"/>
        </w:rPr>
      </w:pPr>
    </w:p>
    <w:p w14:paraId="1A65B962" w14:textId="2393C570" w:rsidR="00464123" w:rsidRPr="00CE5403" w:rsidRDefault="00464123" w:rsidP="00464123">
      <w:pPr>
        <w:pStyle w:val="T2"/>
        <w:rPr>
          <w:rFonts w:ascii="Calibri" w:hAnsi="Calibri" w:cs="Calibri"/>
          <w:color w:val="auto"/>
          <w:u w:val="single"/>
        </w:rPr>
      </w:pPr>
      <w:r w:rsidRPr="00CE5403">
        <w:rPr>
          <w:rFonts w:ascii="Calibri" w:hAnsi="Calibri" w:cs="Calibri"/>
          <w:color w:val="auto"/>
          <w:u w:val="single"/>
        </w:rPr>
        <w:t>Article 1</w:t>
      </w:r>
      <w:r w:rsidR="001A7224">
        <w:rPr>
          <w:rFonts w:ascii="Calibri" w:hAnsi="Calibri" w:cs="Calibri"/>
          <w:color w:val="auto"/>
          <w:u w:val="single"/>
        </w:rPr>
        <w:t>2</w:t>
      </w:r>
      <w:r w:rsidRPr="00CE5403">
        <w:rPr>
          <w:rFonts w:ascii="Calibri" w:hAnsi="Calibri" w:cs="Calibri"/>
          <w:color w:val="auto"/>
          <w:u w:val="single"/>
        </w:rPr>
        <w:t xml:space="preserve">. </w:t>
      </w:r>
      <w:r w:rsidR="001A7224">
        <w:rPr>
          <w:rFonts w:ascii="Calibri" w:hAnsi="Calibri" w:cs="Calibri"/>
          <w:color w:val="auto"/>
          <w:u w:val="single"/>
        </w:rPr>
        <w:t>DROITS ET OBLIGATIONS ATTACHES AUX ACTIONS</w:t>
      </w:r>
    </w:p>
    <w:p w14:paraId="4B85A650" w14:textId="77777777" w:rsidR="00464123" w:rsidRPr="00CE5403" w:rsidRDefault="00464123" w:rsidP="00464123">
      <w:pPr>
        <w:pStyle w:val="T2"/>
        <w:rPr>
          <w:rFonts w:ascii="Calibri" w:hAnsi="Calibri" w:cs="Calibri"/>
          <w:color w:val="auto"/>
          <w:u w:val="single"/>
        </w:rPr>
      </w:pPr>
    </w:p>
    <w:p w14:paraId="762E4FCD" w14:textId="5FCAB435" w:rsidR="00464123" w:rsidRDefault="001A7224" w:rsidP="00464123">
      <w:pPr>
        <w:pStyle w:val="Nor"/>
        <w:rPr>
          <w:rFonts w:ascii="Calibri" w:hAnsi="Calibri" w:cs="Calibri"/>
          <w:color w:val="auto"/>
          <w:sz w:val="24"/>
          <w:szCs w:val="24"/>
        </w:rPr>
      </w:pPr>
      <w:r>
        <w:rPr>
          <w:rFonts w:ascii="Calibri" w:hAnsi="Calibri" w:cs="Calibri"/>
          <w:color w:val="auto"/>
          <w:sz w:val="24"/>
          <w:szCs w:val="24"/>
        </w:rPr>
        <w:t xml:space="preserve">Toute action, donne droit, à une part nette proportionnelle à la quotité de capital qu’elle représente, dans les bénéfices et l’actif social. </w:t>
      </w:r>
    </w:p>
    <w:p w14:paraId="2B99A7A9" w14:textId="77777777" w:rsidR="00A64028" w:rsidRDefault="00A64028" w:rsidP="00464123">
      <w:pPr>
        <w:pStyle w:val="Nor"/>
        <w:rPr>
          <w:rFonts w:ascii="Calibri" w:hAnsi="Calibri" w:cs="Calibri"/>
          <w:color w:val="auto"/>
          <w:sz w:val="24"/>
          <w:szCs w:val="24"/>
        </w:rPr>
      </w:pPr>
    </w:p>
    <w:p w14:paraId="55EE4702" w14:textId="479F09CD" w:rsidR="001A7224" w:rsidRDefault="001A7224" w:rsidP="00464123">
      <w:pPr>
        <w:pStyle w:val="Nor"/>
        <w:rPr>
          <w:rFonts w:ascii="Calibri" w:hAnsi="Calibri" w:cs="Calibri"/>
          <w:color w:val="auto"/>
          <w:sz w:val="24"/>
          <w:szCs w:val="24"/>
        </w:rPr>
      </w:pPr>
      <w:r>
        <w:rPr>
          <w:rFonts w:ascii="Calibri" w:hAnsi="Calibri" w:cs="Calibri"/>
          <w:color w:val="auto"/>
          <w:sz w:val="24"/>
          <w:szCs w:val="24"/>
        </w:rPr>
        <w:t xml:space="preserve">Toute action, donne également le droit de vote et la présence ou la représentation lors des décisions collectives, ainsi que le droit d’être informé sur la gestion de la Société et d’obtenir </w:t>
      </w:r>
      <w:r w:rsidR="009E7AE6">
        <w:rPr>
          <w:rFonts w:ascii="Calibri" w:hAnsi="Calibri" w:cs="Calibri"/>
          <w:color w:val="auto"/>
          <w:sz w:val="24"/>
          <w:szCs w:val="24"/>
        </w:rPr>
        <w:t xml:space="preserve">certains documents sociaux dans les conditions légales et statutaires prévues. </w:t>
      </w:r>
    </w:p>
    <w:p w14:paraId="4BEE42D3" w14:textId="77777777" w:rsidR="009E7AE6" w:rsidRDefault="009E7AE6" w:rsidP="00464123">
      <w:pPr>
        <w:pStyle w:val="Nor"/>
        <w:rPr>
          <w:rFonts w:ascii="Calibri" w:hAnsi="Calibri" w:cs="Calibri"/>
          <w:color w:val="auto"/>
          <w:sz w:val="24"/>
          <w:szCs w:val="24"/>
        </w:rPr>
      </w:pPr>
    </w:p>
    <w:p w14:paraId="32D6A5DB" w14:textId="75A696A9" w:rsidR="001A7224" w:rsidRDefault="001A7224" w:rsidP="00464123">
      <w:pPr>
        <w:pStyle w:val="Nor"/>
        <w:rPr>
          <w:rFonts w:ascii="Calibri" w:hAnsi="Calibri" w:cs="Calibri"/>
          <w:color w:val="auto"/>
          <w:sz w:val="24"/>
          <w:szCs w:val="24"/>
        </w:rPr>
      </w:pPr>
      <w:r>
        <w:rPr>
          <w:rFonts w:ascii="Calibri" w:hAnsi="Calibri" w:cs="Calibri"/>
          <w:color w:val="auto"/>
          <w:sz w:val="24"/>
          <w:szCs w:val="24"/>
        </w:rPr>
        <w:t>L</w:t>
      </w:r>
      <w:r w:rsidR="00D2022B">
        <w:rPr>
          <w:rFonts w:ascii="Calibri" w:hAnsi="Calibri" w:cs="Calibri"/>
          <w:color w:val="auto"/>
          <w:sz w:val="24"/>
          <w:szCs w:val="24"/>
        </w:rPr>
        <w:t>es associés</w:t>
      </w:r>
      <w:r>
        <w:rPr>
          <w:rFonts w:ascii="Calibri" w:hAnsi="Calibri" w:cs="Calibri"/>
          <w:color w:val="auto"/>
          <w:sz w:val="24"/>
          <w:szCs w:val="24"/>
        </w:rPr>
        <w:t xml:space="preserve"> ne supporte</w:t>
      </w:r>
      <w:r w:rsidR="00D2022B">
        <w:rPr>
          <w:rFonts w:ascii="Calibri" w:hAnsi="Calibri" w:cs="Calibri"/>
          <w:color w:val="auto"/>
          <w:sz w:val="24"/>
          <w:szCs w:val="24"/>
        </w:rPr>
        <w:t>nt</w:t>
      </w:r>
      <w:r>
        <w:rPr>
          <w:rFonts w:ascii="Calibri" w:hAnsi="Calibri" w:cs="Calibri"/>
          <w:color w:val="auto"/>
          <w:sz w:val="24"/>
          <w:szCs w:val="24"/>
        </w:rPr>
        <w:t xml:space="preserve"> les pertes qu’à concurrence de </w:t>
      </w:r>
      <w:r w:rsidR="00D2022B">
        <w:rPr>
          <w:rFonts w:ascii="Calibri" w:hAnsi="Calibri" w:cs="Calibri"/>
          <w:color w:val="auto"/>
          <w:sz w:val="24"/>
          <w:szCs w:val="24"/>
        </w:rPr>
        <w:t>leur</w:t>
      </w:r>
      <w:r w:rsidR="009E7AE6">
        <w:rPr>
          <w:rFonts w:ascii="Calibri" w:hAnsi="Calibri" w:cs="Calibri"/>
          <w:color w:val="auto"/>
          <w:sz w:val="24"/>
          <w:szCs w:val="24"/>
        </w:rPr>
        <w:t xml:space="preserve"> apport dans le capital</w:t>
      </w:r>
      <w:r>
        <w:rPr>
          <w:rFonts w:ascii="Calibri" w:hAnsi="Calibri" w:cs="Calibri"/>
          <w:color w:val="auto"/>
          <w:sz w:val="24"/>
          <w:szCs w:val="24"/>
        </w:rPr>
        <w:t xml:space="preserve">. </w:t>
      </w:r>
    </w:p>
    <w:p w14:paraId="0A5C4E6C" w14:textId="77777777" w:rsidR="001A7224" w:rsidRDefault="001A7224" w:rsidP="00464123">
      <w:pPr>
        <w:pStyle w:val="Nor"/>
        <w:rPr>
          <w:rFonts w:ascii="Calibri" w:hAnsi="Calibri" w:cs="Calibri"/>
          <w:color w:val="auto"/>
          <w:sz w:val="24"/>
          <w:szCs w:val="24"/>
        </w:rPr>
      </w:pPr>
    </w:p>
    <w:p w14:paraId="07804516" w14:textId="12EEC251" w:rsidR="009E7AE6" w:rsidRDefault="009E7AE6" w:rsidP="00464123">
      <w:pPr>
        <w:pStyle w:val="Nor"/>
        <w:rPr>
          <w:rFonts w:ascii="Calibri" w:hAnsi="Calibri" w:cs="Calibri"/>
          <w:color w:val="auto"/>
          <w:sz w:val="24"/>
          <w:szCs w:val="24"/>
        </w:rPr>
      </w:pPr>
      <w:r>
        <w:rPr>
          <w:rFonts w:ascii="Calibri" w:hAnsi="Calibri" w:cs="Calibri"/>
          <w:color w:val="auto"/>
          <w:sz w:val="24"/>
          <w:szCs w:val="24"/>
        </w:rPr>
        <w:lastRenderedPageBreak/>
        <w:t xml:space="preserve">Les droits et obligations suivent l’action quel qu’en soit le titulaire. La propriété d’une action emporte de plein droit adhésion aux statuts et aux décision collectives des associés. </w:t>
      </w:r>
    </w:p>
    <w:p w14:paraId="62DCACD7" w14:textId="5CE15AA1" w:rsidR="009E7AE6" w:rsidRDefault="009E7AE6" w:rsidP="00464123">
      <w:pPr>
        <w:pStyle w:val="Nor"/>
        <w:rPr>
          <w:rFonts w:ascii="Calibri" w:hAnsi="Calibri" w:cs="Calibri"/>
          <w:color w:val="auto"/>
          <w:sz w:val="24"/>
          <w:szCs w:val="24"/>
        </w:rPr>
      </w:pPr>
      <w:r>
        <w:rPr>
          <w:rFonts w:ascii="Calibri" w:hAnsi="Calibri" w:cs="Calibri"/>
          <w:color w:val="auto"/>
          <w:sz w:val="24"/>
          <w:szCs w:val="24"/>
        </w:rPr>
        <w:t xml:space="preserve">En cas d’opération sur le capital, les titres nouveaux présentent les mêmes caractéristiques et confèrent de plein droit et sans l’accomplissement d’aucune formalité les mêmes droits réels ou de créance que les titres anciens qu’ils remplacent. </w:t>
      </w:r>
    </w:p>
    <w:p w14:paraId="78B72BA2" w14:textId="77777777" w:rsidR="001A7224" w:rsidRDefault="001A7224" w:rsidP="00464123">
      <w:pPr>
        <w:pStyle w:val="Nor"/>
        <w:rPr>
          <w:rFonts w:ascii="Calibri" w:hAnsi="Calibri" w:cs="Calibri"/>
          <w:color w:val="auto"/>
          <w:sz w:val="24"/>
          <w:szCs w:val="24"/>
        </w:rPr>
      </w:pPr>
    </w:p>
    <w:p w14:paraId="1407830D" w14:textId="6DE74A07" w:rsidR="001A7224" w:rsidRDefault="009E7AE6" w:rsidP="00464123">
      <w:pPr>
        <w:pStyle w:val="Nor"/>
        <w:rPr>
          <w:rFonts w:ascii="Calibri" w:hAnsi="Calibri" w:cs="Calibri"/>
          <w:color w:val="auto"/>
          <w:sz w:val="24"/>
          <w:szCs w:val="24"/>
        </w:rPr>
      </w:pPr>
      <w:r>
        <w:rPr>
          <w:rFonts w:ascii="Calibri" w:hAnsi="Calibri" w:cs="Calibri"/>
          <w:color w:val="auto"/>
          <w:sz w:val="24"/>
          <w:szCs w:val="24"/>
        </w:rPr>
        <w:t xml:space="preserve">Les droits réels et les nantissements sont reportés de plein droit sur les titres nouveaux attribués en remplacement des titres anciens qui en sont grevés. </w:t>
      </w:r>
    </w:p>
    <w:p w14:paraId="1F513792" w14:textId="77777777" w:rsidR="001A7224" w:rsidRDefault="001A7224" w:rsidP="00464123">
      <w:pPr>
        <w:pStyle w:val="Nor"/>
        <w:rPr>
          <w:rFonts w:ascii="Calibri" w:hAnsi="Calibri" w:cs="Calibri"/>
          <w:color w:val="auto"/>
          <w:sz w:val="24"/>
          <w:szCs w:val="24"/>
        </w:rPr>
      </w:pPr>
    </w:p>
    <w:p w14:paraId="41DD42C0" w14:textId="77777777" w:rsidR="00C663E9" w:rsidRDefault="00C663E9" w:rsidP="00464123">
      <w:pPr>
        <w:pStyle w:val="Nor"/>
        <w:rPr>
          <w:rFonts w:ascii="Calibri" w:hAnsi="Calibri" w:cs="Calibri"/>
          <w:color w:val="FF0000"/>
          <w:sz w:val="24"/>
          <w:szCs w:val="24"/>
        </w:rPr>
      </w:pPr>
    </w:p>
    <w:p w14:paraId="5603024C" w14:textId="1D479070" w:rsidR="00C663E9" w:rsidRPr="00F70F65" w:rsidRDefault="00C663E9" w:rsidP="00C663E9">
      <w:pPr>
        <w:pStyle w:val="Nor"/>
        <w:rPr>
          <w:rFonts w:ascii="Calibri" w:hAnsi="Calibri" w:cs="Calibri"/>
          <w:b/>
          <w:bCs/>
          <w:color w:val="auto"/>
          <w:sz w:val="24"/>
          <w:szCs w:val="24"/>
          <w:u w:val="single"/>
        </w:rPr>
      </w:pPr>
      <w:r w:rsidRPr="00F70F65">
        <w:rPr>
          <w:rFonts w:ascii="Calibri" w:hAnsi="Calibri" w:cs="Calibri"/>
          <w:b/>
          <w:bCs/>
          <w:color w:val="auto"/>
          <w:sz w:val="24"/>
          <w:szCs w:val="24"/>
          <w:u w:val="single"/>
        </w:rPr>
        <w:t>ARTICLE 1</w:t>
      </w:r>
      <w:r w:rsidR="00EE0D88">
        <w:rPr>
          <w:rFonts w:ascii="Calibri" w:hAnsi="Calibri" w:cs="Calibri"/>
          <w:b/>
          <w:bCs/>
          <w:color w:val="auto"/>
          <w:sz w:val="24"/>
          <w:szCs w:val="24"/>
          <w:u w:val="single"/>
        </w:rPr>
        <w:t>3</w:t>
      </w:r>
      <w:r w:rsidRPr="00F70F65">
        <w:rPr>
          <w:rFonts w:ascii="Calibri" w:hAnsi="Calibri" w:cs="Calibri"/>
          <w:b/>
          <w:bCs/>
          <w:color w:val="auto"/>
          <w:sz w:val="24"/>
          <w:szCs w:val="24"/>
          <w:u w:val="single"/>
        </w:rPr>
        <w:t xml:space="preserve">. INDIVISIBILITE DES </w:t>
      </w:r>
      <w:r>
        <w:rPr>
          <w:rFonts w:ascii="Calibri" w:hAnsi="Calibri" w:cs="Calibri"/>
          <w:b/>
          <w:bCs/>
          <w:color w:val="auto"/>
          <w:sz w:val="24"/>
          <w:szCs w:val="24"/>
          <w:u w:val="single"/>
        </w:rPr>
        <w:t>ACTIONS</w:t>
      </w:r>
    </w:p>
    <w:p w14:paraId="4C7C0708" w14:textId="77777777" w:rsidR="00C663E9" w:rsidRDefault="00C663E9" w:rsidP="00C663E9">
      <w:pPr>
        <w:pStyle w:val="T2"/>
        <w:rPr>
          <w:rFonts w:ascii="Calibri" w:hAnsi="Calibri" w:cs="Calibri"/>
          <w:color w:val="auto"/>
        </w:rPr>
      </w:pPr>
    </w:p>
    <w:p w14:paraId="7BC26439" w14:textId="77777777" w:rsidR="00D34F11" w:rsidRDefault="00D34F11" w:rsidP="00D34F11">
      <w:pPr>
        <w:pStyle w:val="EFLnormal"/>
        <w:spacing w:line="240" w:lineRule="auto"/>
        <w:rPr>
          <w:rFonts w:ascii="Calibri" w:hAnsi="Calibri" w:cs="Calibri"/>
          <w:color w:val="auto"/>
          <w:sz w:val="24"/>
          <w:szCs w:val="24"/>
        </w:rPr>
      </w:pPr>
      <w:r>
        <w:rPr>
          <w:rFonts w:ascii="Calibri" w:hAnsi="Calibri" w:cs="Calibri"/>
          <w:color w:val="auto"/>
          <w:sz w:val="24"/>
          <w:szCs w:val="24"/>
        </w:rPr>
        <w:t xml:space="preserve">Chaque part sociale est indivisible à l’égard de la Société : les copropriétaires indivis de parts sont tenus de se faire représenter auprès de la Société par un seul d’entre eux ou par un mandataire pris parmi les associés ; le nu-propriétaire est valablement représenté par l’usufruitier sauf convention contraire signifiée à la Société. En cas de désaccord, le mandataire sera désigné en justice à la demande du plus diligent. </w:t>
      </w:r>
    </w:p>
    <w:p w14:paraId="6B8BD76A" w14:textId="77777777" w:rsidR="00D34F11" w:rsidRDefault="00D34F11" w:rsidP="00D34F11">
      <w:pPr>
        <w:pStyle w:val="EFLnormal"/>
        <w:spacing w:line="240" w:lineRule="auto"/>
        <w:rPr>
          <w:rFonts w:ascii="Calibri" w:hAnsi="Calibri" w:cs="Calibri"/>
          <w:color w:val="auto"/>
          <w:sz w:val="24"/>
          <w:szCs w:val="24"/>
        </w:rPr>
      </w:pPr>
      <w:r>
        <w:rPr>
          <w:rFonts w:ascii="Calibri" w:hAnsi="Calibri" w:cs="Calibri"/>
          <w:color w:val="auto"/>
          <w:sz w:val="24"/>
          <w:szCs w:val="24"/>
        </w:rPr>
        <w:t xml:space="preserve">Conformément aux dispositions de l’article 1844 du Code civil, le droit de vote appartient au nu-propriétaire, sauf pour les décisions concernant l’affectation des bénéfices, où il est réservé à l’usufruitier. Toutefois, pour les autres décisions, le nu-propriétaire et l’usufruitier peuvent convenir que le droit de vote sera exercé par l’usufruitier. </w:t>
      </w:r>
    </w:p>
    <w:p w14:paraId="6ED3EF52" w14:textId="17929B99" w:rsidR="00D34F11" w:rsidRPr="009B0E9D" w:rsidRDefault="00D34F11" w:rsidP="00D34F11">
      <w:pPr>
        <w:pStyle w:val="EFLnormal"/>
        <w:spacing w:line="240" w:lineRule="auto"/>
        <w:rPr>
          <w:rFonts w:ascii="Calibri" w:hAnsi="Calibri" w:cs="Calibri"/>
          <w:color w:val="auto"/>
          <w:sz w:val="24"/>
          <w:szCs w:val="24"/>
        </w:rPr>
      </w:pPr>
      <w:r w:rsidRPr="00996AC7">
        <w:rPr>
          <w:rFonts w:ascii="Calibri" w:hAnsi="Calibri" w:cs="Calibri"/>
          <w:color w:val="auto"/>
          <w:sz w:val="24"/>
          <w:szCs w:val="24"/>
        </w:rPr>
        <w:t xml:space="preserve">Les </w:t>
      </w:r>
      <w:r>
        <w:rPr>
          <w:rFonts w:ascii="Calibri" w:hAnsi="Calibri" w:cs="Calibri"/>
          <w:color w:val="auto"/>
          <w:sz w:val="24"/>
          <w:szCs w:val="24"/>
        </w:rPr>
        <w:t xml:space="preserve">titulaires de parts sociales dont la propriété est démembrée peuvent convenir de toute autre répartition, </w:t>
      </w:r>
      <w:r w:rsidR="00157247">
        <w:rPr>
          <w:rFonts w:ascii="Calibri" w:hAnsi="Calibri" w:cs="Calibri"/>
          <w:color w:val="auto"/>
          <w:sz w:val="24"/>
          <w:szCs w:val="24"/>
        </w:rPr>
        <w:t>sauf</w:t>
      </w:r>
      <w:r>
        <w:rPr>
          <w:rFonts w:ascii="Calibri" w:hAnsi="Calibri" w:cs="Calibri"/>
          <w:color w:val="auto"/>
          <w:sz w:val="24"/>
          <w:szCs w:val="24"/>
        </w:rPr>
        <w:t xml:space="preserve"> concernant l’affectation des bénéfices</w:t>
      </w:r>
      <w:r w:rsidRPr="005901E2">
        <w:rPr>
          <w:rFonts w:ascii="Calibri" w:hAnsi="Calibri" w:cs="Calibri"/>
          <w:color w:val="auto"/>
          <w:sz w:val="24"/>
          <w:szCs w:val="24"/>
        </w:rPr>
        <w:t xml:space="preserve">. Ainsi, sous réserve du droit, ils peuvent convenir que le droit de vote sera exercé par l’usufruitier pour toutes les </w:t>
      </w:r>
      <w:r w:rsidRPr="000D0BFA">
        <w:rPr>
          <w:rFonts w:ascii="Calibri" w:hAnsi="Calibri" w:cs="Calibri"/>
          <w:color w:val="auto"/>
          <w:sz w:val="24"/>
          <w:szCs w:val="24"/>
        </w:rPr>
        <w:t>décisions ou seulement pour les assemblées générales ordinaires.</w:t>
      </w:r>
      <w:r w:rsidRPr="005901E2">
        <w:rPr>
          <w:rFonts w:ascii="Calibri" w:hAnsi="Calibri" w:cs="Calibri"/>
          <w:color w:val="auto"/>
          <w:sz w:val="24"/>
          <w:szCs w:val="24"/>
        </w:rPr>
        <w:t xml:space="preserve"> Dans ce cas, les titulaires de parts sociales dont la propriété est démembrée devront porter leur convention à la connaissance de la Société par lettre recommandée avec demande d’avis de réception adressée au siège social.</w:t>
      </w:r>
      <w:r>
        <w:rPr>
          <w:rFonts w:ascii="Calibri" w:hAnsi="Calibri" w:cs="Calibri"/>
          <w:color w:val="auto"/>
          <w:sz w:val="24"/>
          <w:szCs w:val="24"/>
        </w:rPr>
        <w:t xml:space="preserve"> </w:t>
      </w:r>
    </w:p>
    <w:p w14:paraId="539119B2" w14:textId="77777777" w:rsidR="00D34F11" w:rsidRDefault="00D34F11" w:rsidP="00D34F11">
      <w:pPr>
        <w:spacing w:before="120"/>
        <w:jc w:val="both"/>
        <w:rPr>
          <w:rFonts w:ascii="Calibri" w:hAnsi="Calibri" w:cs="Calibri"/>
          <w:sz w:val="24"/>
          <w:szCs w:val="24"/>
        </w:rPr>
      </w:pPr>
      <w:r w:rsidRPr="00B5349A">
        <w:rPr>
          <w:rFonts w:ascii="Calibri" w:hAnsi="Calibri" w:cs="Calibri"/>
          <w:sz w:val="24"/>
          <w:szCs w:val="24"/>
        </w:rPr>
        <w:t>Quel que soit le titulaire des droits de vote, le nu-propriétaire et l'usufruitier ont le droit de participer aux décisions collectives. Ils doivent être convoqués à toutes les assemblées et disposent du même droit d'information.</w:t>
      </w:r>
    </w:p>
    <w:p w14:paraId="2FBCD8A6" w14:textId="77777777" w:rsidR="00A64028" w:rsidRDefault="00A64028" w:rsidP="00464123">
      <w:pPr>
        <w:pStyle w:val="Nor"/>
        <w:rPr>
          <w:rFonts w:ascii="Calibri" w:hAnsi="Calibri" w:cs="Calibri"/>
          <w:color w:val="FF0000"/>
          <w:sz w:val="24"/>
          <w:szCs w:val="24"/>
        </w:rPr>
      </w:pPr>
    </w:p>
    <w:p w14:paraId="3FC69354" w14:textId="77777777" w:rsidR="00464123" w:rsidRPr="00CE5403" w:rsidRDefault="00464123" w:rsidP="00464123">
      <w:pPr>
        <w:pStyle w:val="Nor"/>
        <w:rPr>
          <w:rFonts w:ascii="Calibri" w:hAnsi="Calibri" w:cs="Calibri"/>
          <w:color w:val="auto"/>
          <w:sz w:val="24"/>
          <w:szCs w:val="24"/>
        </w:rPr>
      </w:pPr>
    </w:p>
    <w:p w14:paraId="12888555" w14:textId="1C79C1D7" w:rsidR="00464123" w:rsidRPr="00CE5403" w:rsidRDefault="00464123" w:rsidP="00464123">
      <w:pPr>
        <w:pStyle w:val="T2"/>
        <w:rPr>
          <w:rFonts w:ascii="Calibri" w:hAnsi="Calibri" w:cs="Calibri"/>
          <w:color w:val="auto"/>
          <w:u w:val="single"/>
        </w:rPr>
      </w:pPr>
      <w:r w:rsidRPr="00CE5403">
        <w:rPr>
          <w:rFonts w:ascii="Calibri" w:hAnsi="Calibri" w:cs="Calibri"/>
          <w:color w:val="auto"/>
          <w:u w:val="single"/>
        </w:rPr>
        <w:t>Article 1</w:t>
      </w:r>
      <w:r w:rsidR="00EE0D88">
        <w:rPr>
          <w:rFonts w:ascii="Calibri" w:hAnsi="Calibri" w:cs="Calibri"/>
          <w:color w:val="auto"/>
          <w:u w:val="single"/>
        </w:rPr>
        <w:t>4</w:t>
      </w:r>
      <w:r w:rsidRPr="00CE5403">
        <w:rPr>
          <w:rFonts w:ascii="Calibri" w:hAnsi="Calibri" w:cs="Calibri"/>
          <w:color w:val="auto"/>
          <w:u w:val="single"/>
        </w:rPr>
        <w:t>.  CESSION</w:t>
      </w:r>
      <w:r w:rsidR="00C663E9">
        <w:rPr>
          <w:rFonts w:ascii="Calibri" w:hAnsi="Calibri" w:cs="Calibri"/>
          <w:color w:val="auto"/>
          <w:u w:val="single"/>
        </w:rPr>
        <w:t xml:space="preserve"> ET TRANSMISSION D’ACTIONS</w:t>
      </w:r>
    </w:p>
    <w:p w14:paraId="1A6FBE96" w14:textId="77777777" w:rsidR="00464123" w:rsidRDefault="00464123" w:rsidP="00464123">
      <w:pPr>
        <w:pStyle w:val="T2"/>
        <w:rPr>
          <w:rFonts w:ascii="Calibri" w:hAnsi="Calibri" w:cs="Calibri"/>
          <w:color w:val="auto"/>
          <w:u w:val="single"/>
        </w:rPr>
      </w:pPr>
    </w:p>
    <w:p w14:paraId="4CBA3439" w14:textId="25164C6E" w:rsidR="00C663E9" w:rsidRPr="00FB65C1" w:rsidRDefault="00C663E9" w:rsidP="00464123">
      <w:pPr>
        <w:pStyle w:val="T2"/>
        <w:rPr>
          <w:rFonts w:ascii="Calibri" w:hAnsi="Calibri" w:cs="Calibri"/>
          <w:caps w:val="0"/>
          <w:color w:val="auto"/>
          <w:u w:val="single"/>
        </w:rPr>
      </w:pPr>
      <w:r w:rsidRPr="00FB65C1">
        <w:rPr>
          <w:rFonts w:ascii="Calibri" w:hAnsi="Calibri" w:cs="Calibri"/>
          <w:caps w:val="0"/>
          <w:color w:val="auto"/>
          <w:u w:val="single"/>
        </w:rPr>
        <w:t>Forme de la cession</w:t>
      </w:r>
    </w:p>
    <w:p w14:paraId="249A6EE6" w14:textId="77777777" w:rsidR="00C663E9" w:rsidRDefault="00C663E9" w:rsidP="00464123">
      <w:pPr>
        <w:pStyle w:val="T2"/>
        <w:rPr>
          <w:rFonts w:ascii="Calibri" w:hAnsi="Calibri" w:cs="Calibri"/>
          <w:color w:val="auto"/>
          <w:u w:val="single"/>
        </w:rPr>
      </w:pPr>
    </w:p>
    <w:p w14:paraId="13354F04" w14:textId="550FB9C6" w:rsidR="00C663E9" w:rsidRDefault="00C663E9" w:rsidP="00C663E9">
      <w:pPr>
        <w:pStyle w:val="T2"/>
        <w:tabs>
          <w:tab w:val="clear" w:pos="1560"/>
          <w:tab w:val="clear" w:pos="1843"/>
          <w:tab w:val="left" w:pos="0"/>
        </w:tabs>
        <w:ind w:left="0" w:firstLine="0"/>
        <w:rPr>
          <w:rFonts w:ascii="Calibri" w:hAnsi="Calibri" w:cs="Calibri"/>
          <w:b w:val="0"/>
          <w:bCs w:val="0"/>
          <w:caps w:val="0"/>
          <w:color w:val="auto"/>
        </w:rPr>
      </w:pPr>
      <w:r>
        <w:rPr>
          <w:rFonts w:ascii="Calibri" w:hAnsi="Calibri" w:cs="Calibri"/>
          <w:b w:val="0"/>
          <w:bCs w:val="0"/>
          <w:caps w:val="0"/>
          <w:color w:val="auto"/>
        </w:rPr>
        <w:t xml:space="preserve">La propriété des actions résulte de son inscription en compte individuel au nom du ou des titulaires sur les registres </w:t>
      </w:r>
      <w:r w:rsidR="00A860AB">
        <w:rPr>
          <w:rFonts w:ascii="Calibri" w:hAnsi="Calibri" w:cs="Calibri"/>
          <w:b w:val="0"/>
          <w:bCs w:val="0"/>
          <w:caps w:val="0"/>
          <w:color w:val="auto"/>
        </w:rPr>
        <w:t xml:space="preserve">(Registre des mouvements de titres notamment) </w:t>
      </w:r>
      <w:r>
        <w:rPr>
          <w:rFonts w:ascii="Calibri" w:hAnsi="Calibri" w:cs="Calibri"/>
          <w:b w:val="0"/>
          <w:bCs w:val="0"/>
          <w:caps w:val="0"/>
          <w:color w:val="auto"/>
        </w:rPr>
        <w:t xml:space="preserve">que la Société tient à cet effet au siège social. </w:t>
      </w:r>
    </w:p>
    <w:p w14:paraId="630BDF73" w14:textId="5AA2D7D4" w:rsidR="00C663E9" w:rsidRDefault="00C663E9" w:rsidP="00C663E9">
      <w:pPr>
        <w:pStyle w:val="T2"/>
        <w:tabs>
          <w:tab w:val="clear" w:pos="1560"/>
          <w:tab w:val="clear" w:pos="1843"/>
          <w:tab w:val="left" w:pos="0"/>
        </w:tabs>
        <w:ind w:left="0" w:firstLine="0"/>
        <w:rPr>
          <w:rFonts w:ascii="Calibri" w:hAnsi="Calibri" w:cs="Calibri"/>
          <w:b w:val="0"/>
          <w:bCs w:val="0"/>
          <w:caps w:val="0"/>
          <w:color w:val="auto"/>
        </w:rPr>
      </w:pPr>
    </w:p>
    <w:p w14:paraId="681059D6" w14:textId="280F7599" w:rsidR="00C663E9" w:rsidRDefault="00C663E9" w:rsidP="00C663E9">
      <w:pPr>
        <w:pStyle w:val="T2"/>
        <w:tabs>
          <w:tab w:val="clear" w:pos="1560"/>
          <w:tab w:val="clear" w:pos="1843"/>
          <w:tab w:val="left" w:pos="0"/>
        </w:tabs>
        <w:ind w:left="0" w:firstLine="0"/>
        <w:rPr>
          <w:rFonts w:ascii="Calibri" w:hAnsi="Calibri" w:cs="Calibri"/>
          <w:b w:val="0"/>
          <w:bCs w:val="0"/>
          <w:caps w:val="0"/>
          <w:color w:val="auto"/>
        </w:rPr>
      </w:pPr>
      <w:r>
        <w:rPr>
          <w:rFonts w:ascii="Calibri" w:hAnsi="Calibri" w:cs="Calibri"/>
          <w:b w:val="0"/>
          <w:bCs w:val="0"/>
          <w:caps w:val="0"/>
          <w:color w:val="auto"/>
        </w:rPr>
        <w:t>A l’égard de la Société et des tiers, la transmission des actions s’opère via un virement du compte du cédant au compte du cessionnaire, sur production ou inscription d’un ordre de mouvement signé du cédant ou de son mandataire. Le jour même de sa réception, l’ordre de mouvement est enregistré sur un registre coté et paraphé ou digital tenu chronologiquement, appelé « registre de</w:t>
      </w:r>
      <w:r w:rsidR="00A860AB">
        <w:rPr>
          <w:rFonts w:ascii="Calibri" w:hAnsi="Calibri" w:cs="Calibri"/>
          <w:b w:val="0"/>
          <w:bCs w:val="0"/>
          <w:caps w:val="0"/>
          <w:color w:val="auto"/>
        </w:rPr>
        <w:t>s</w:t>
      </w:r>
      <w:r>
        <w:rPr>
          <w:rFonts w:ascii="Calibri" w:hAnsi="Calibri" w:cs="Calibri"/>
          <w:b w:val="0"/>
          <w:bCs w:val="0"/>
          <w:caps w:val="0"/>
          <w:color w:val="auto"/>
        </w:rPr>
        <w:t xml:space="preserve"> mouvements</w:t>
      </w:r>
      <w:r w:rsidR="00A860AB">
        <w:rPr>
          <w:rFonts w:ascii="Calibri" w:hAnsi="Calibri" w:cs="Calibri"/>
          <w:b w:val="0"/>
          <w:bCs w:val="0"/>
          <w:caps w:val="0"/>
          <w:color w:val="auto"/>
        </w:rPr>
        <w:t xml:space="preserve"> de titres</w:t>
      </w:r>
      <w:r>
        <w:rPr>
          <w:rFonts w:ascii="Calibri" w:hAnsi="Calibri" w:cs="Calibri"/>
          <w:b w:val="0"/>
          <w:bCs w:val="0"/>
          <w:caps w:val="0"/>
          <w:color w:val="auto"/>
        </w:rPr>
        <w:t xml:space="preserve"> ». </w:t>
      </w:r>
    </w:p>
    <w:p w14:paraId="61AAD70E" w14:textId="77777777" w:rsidR="00C663E9" w:rsidRDefault="00C663E9" w:rsidP="00C663E9">
      <w:pPr>
        <w:pStyle w:val="T2"/>
        <w:tabs>
          <w:tab w:val="clear" w:pos="1560"/>
          <w:tab w:val="clear" w:pos="1843"/>
          <w:tab w:val="left" w:pos="0"/>
        </w:tabs>
        <w:ind w:left="0" w:firstLine="0"/>
        <w:rPr>
          <w:rFonts w:ascii="Calibri" w:hAnsi="Calibri" w:cs="Calibri"/>
          <w:b w:val="0"/>
          <w:bCs w:val="0"/>
          <w:caps w:val="0"/>
          <w:color w:val="auto"/>
        </w:rPr>
      </w:pPr>
    </w:p>
    <w:p w14:paraId="418F3D67" w14:textId="649C6A00" w:rsidR="00C663E9" w:rsidRDefault="00C663E9" w:rsidP="00C663E9">
      <w:pPr>
        <w:pStyle w:val="T2"/>
        <w:tabs>
          <w:tab w:val="clear" w:pos="1560"/>
          <w:tab w:val="clear" w:pos="1843"/>
          <w:tab w:val="left" w:pos="0"/>
        </w:tabs>
        <w:ind w:left="0" w:firstLine="0"/>
        <w:rPr>
          <w:rFonts w:ascii="Calibri" w:hAnsi="Calibri" w:cs="Calibri"/>
          <w:b w:val="0"/>
          <w:bCs w:val="0"/>
          <w:caps w:val="0"/>
          <w:color w:val="auto"/>
        </w:rPr>
      </w:pPr>
      <w:r>
        <w:rPr>
          <w:rFonts w:ascii="Calibri" w:hAnsi="Calibri" w:cs="Calibri"/>
          <w:b w:val="0"/>
          <w:bCs w:val="0"/>
          <w:caps w:val="0"/>
          <w:color w:val="auto"/>
        </w:rPr>
        <w:lastRenderedPageBreak/>
        <w:t xml:space="preserve">La Société est tenue de procéder à cette inscription et à ce virement dès réception de l’ordre de mouvement, et au plus tard, dans les 15 jours qui suivent celle-ci. </w:t>
      </w:r>
    </w:p>
    <w:p w14:paraId="562BC181" w14:textId="77777777" w:rsidR="00C663E9" w:rsidRPr="00C663E9" w:rsidRDefault="00C663E9" w:rsidP="00C663E9">
      <w:pPr>
        <w:pStyle w:val="T2"/>
        <w:tabs>
          <w:tab w:val="clear" w:pos="1560"/>
          <w:tab w:val="clear" w:pos="1843"/>
          <w:tab w:val="left" w:pos="0"/>
        </w:tabs>
        <w:ind w:left="0" w:firstLine="0"/>
        <w:rPr>
          <w:rFonts w:ascii="Calibri" w:hAnsi="Calibri" w:cs="Calibri"/>
          <w:b w:val="0"/>
          <w:bCs w:val="0"/>
          <w:caps w:val="0"/>
          <w:color w:val="auto"/>
        </w:rPr>
      </w:pPr>
    </w:p>
    <w:p w14:paraId="4BBFC502" w14:textId="1FB1111C" w:rsidR="00C663E9" w:rsidRPr="00FB65C1" w:rsidRDefault="00C663E9" w:rsidP="00464123">
      <w:pPr>
        <w:pStyle w:val="T2"/>
        <w:rPr>
          <w:rFonts w:ascii="Calibri" w:hAnsi="Calibri" w:cs="Calibri"/>
          <w:caps w:val="0"/>
          <w:color w:val="auto"/>
          <w:u w:val="single"/>
        </w:rPr>
      </w:pPr>
      <w:r w:rsidRPr="00FB65C1">
        <w:rPr>
          <w:rFonts w:ascii="Calibri" w:hAnsi="Calibri" w:cs="Calibri"/>
          <w:caps w:val="0"/>
          <w:color w:val="auto"/>
          <w:u w:val="single"/>
        </w:rPr>
        <w:t>Transmissions d’actions libres</w:t>
      </w:r>
    </w:p>
    <w:p w14:paraId="34C5D8ED" w14:textId="77777777" w:rsidR="00C663E9" w:rsidRPr="00CE5403" w:rsidRDefault="00C663E9" w:rsidP="00464123">
      <w:pPr>
        <w:pStyle w:val="T2"/>
        <w:rPr>
          <w:rFonts w:ascii="Calibri" w:hAnsi="Calibri" w:cs="Calibri"/>
          <w:color w:val="auto"/>
          <w:u w:val="single"/>
        </w:rPr>
      </w:pPr>
    </w:p>
    <w:p w14:paraId="0DC3A19E" w14:textId="58D44BD5" w:rsidR="004C6C86" w:rsidRDefault="00464123" w:rsidP="004C6C86">
      <w:pPr>
        <w:pStyle w:val="Nor"/>
        <w:rPr>
          <w:rFonts w:ascii="Calibri" w:hAnsi="Calibri" w:cs="Calibri"/>
          <w:color w:val="auto"/>
          <w:sz w:val="24"/>
          <w:szCs w:val="24"/>
        </w:rPr>
      </w:pPr>
      <w:r w:rsidRPr="007A00B6">
        <w:rPr>
          <w:rFonts w:ascii="Calibri" w:hAnsi="Calibri" w:cs="Calibri"/>
          <w:color w:val="auto"/>
          <w:sz w:val="24"/>
          <w:szCs w:val="24"/>
        </w:rPr>
        <w:t>L</w:t>
      </w:r>
      <w:r w:rsidR="004C6C86">
        <w:rPr>
          <w:rFonts w:ascii="Calibri" w:hAnsi="Calibri" w:cs="Calibri"/>
          <w:color w:val="auto"/>
          <w:sz w:val="24"/>
          <w:szCs w:val="24"/>
        </w:rPr>
        <w:t>es actions sont librement cessibles entre associés (</w:t>
      </w:r>
      <w:r w:rsidR="004C6C86" w:rsidRPr="004C6C86">
        <w:rPr>
          <w:rFonts w:ascii="Calibri" w:hAnsi="Calibri" w:cs="Calibri"/>
          <w:color w:val="auto"/>
          <w:sz w:val="24"/>
          <w:szCs w:val="24"/>
          <w:highlight w:val="yellow"/>
        </w:rPr>
        <w:t>si c’est le cas, choisir entre libre ou agrément pour les associés</w:t>
      </w:r>
      <w:r w:rsidR="004C6C86">
        <w:rPr>
          <w:rFonts w:ascii="Calibri" w:hAnsi="Calibri" w:cs="Calibri"/>
          <w:color w:val="auto"/>
          <w:sz w:val="24"/>
          <w:szCs w:val="24"/>
        </w:rPr>
        <w:t xml:space="preserve">). </w:t>
      </w:r>
    </w:p>
    <w:p w14:paraId="1DECB2B5" w14:textId="77777777" w:rsidR="008B0477" w:rsidRDefault="008B0477" w:rsidP="004C6C86">
      <w:pPr>
        <w:pStyle w:val="Nor"/>
        <w:rPr>
          <w:rFonts w:ascii="Calibri" w:hAnsi="Calibri" w:cs="Calibri"/>
          <w:color w:val="auto"/>
          <w:sz w:val="24"/>
          <w:szCs w:val="24"/>
        </w:rPr>
      </w:pPr>
    </w:p>
    <w:p w14:paraId="6D7A599B" w14:textId="08541725" w:rsidR="008B0477" w:rsidRPr="00FB65C1" w:rsidRDefault="008B0477" w:rsidP="00FB65C1">
      <w:pPr>
        <w:pStyle w:val="Nor"/>
        <w:numPr>
          <w:ilvl w:val="0"/>
          <w:numId w:val="13"/>
        </w:numPr>
        <w:rPr>
          <w:rFonts w:ascii="Calibri" w:hAnsi="Calibri" w:cs="Calibri"/>
          <w:color w:val="auto"/>
          <w:sz w:val="24"/>
          <w:szCs w:val="24"/>
          <w:u w:val="single"/>
        </w:rPr>
      </w:pPr>
      <w:r w:rsidRPr="00FB65C1">
        <w:rPr>
          <w:rFonts w:ascii="Calibri" w:hAnsi="Calibri" w:cs="Calibri"/>
          <w:color w:val="auto"/>
          <w:sz w:val="24"/>
          <w:szCs w:val="24"/>
          <w:highlight w:val="yellow"/>
          <w:u w:val="single"/>
        </w:rPr>
        <w:t xml:space="preserve">Si la cession est libre par un associé au profit d’un conjoint, </w:t>
      </w:r>
      <w:r w:rsidR="00A860AB">
        <w:rPr>
          <w:rFonts w:ascii="Calibri" w:hAnsi="Calibri" w:cs="Calibri"/>
          <w:color w:val="auto"/>
          <w:sz w:val="24"/>
          <w:szCs w:val="24"/>
          <w:highlight w:val="yellow"/>
          <w:u w:val="single"/>
        </w:rPr>
        <w:t xml:space="preserve">d’un </w:t>
      </w:r>
      <w:r w:rsidRPr="00FB65C1">
        <w:rPr>
          <w:rFonts w:ascii="Calibri" w:hAnsi="Calibri" w:cs="Calibri"/>
          <w:color w:val="auto"/>
          <w:sz w:val="24"/>
          <w:szCs w:val="24"/>
          <w:highlight w:val="yellow"/>
          <w:u w:val="single"/>
        </w:rPr>
        <w:t>ascendant ou d’un descendant :</w:t>
      </w:r>
      <w:r w:rsidRPr="00FB65C1">
        <w:rPr>
          <w:rFonts w:ascii="Calibri" w:hAnsi="Calibri" w:cs="Calibri"/>
          <w:color w:val="auto"/>
          <w:sz w:val="24"/>
          <w:szCs w:val="24"/>
          <w:u w:val="single"/>
        </w:rPr>
        <w:t xml:space="preserve"> </w:t>
      </w:r>
    </w:p>
    <w:p w14:paraId="3880F237" w14:textId="77777777" w:rsidR="008B0477" w:rsidRDefault="008B0477" w:rsidP="004C6C86">
      <w:pPr>
        <w:pStyle w:val="Nor"/>
        <w:rPr>
          <w:rFonts w:ascii="Calibri" w:hAnsi="Calibri" w:cs="Calibri"/>
          <w:color w:val="auto"/>
          <w:sz w:val="24"/>
          <w:szCs w:val="24"/>
        </w:rPr>
      </w:pPr>
    </w:p>
    <w:p w14:paraId="31DCBED1" w14:textId="37F0F1F9" w:rsidR="008B0477" w:rsidRDefault="008B0477" w:rsidP="004C6C86">
      <w:pPr>
        <w:pStyle w:val="Nor"/>
        <w:rPr>
          <w:rFonts w:ascii="Calibri" w:hAnsi="Calibri" w:cs="Calibri"/>
          <w:color w:val="auto"/>
          <w:sz w:val="24"/>
          <w:szCs w:val="24"/>
        </w:rPr>
      </w:pPr>
      <w:r>
        <w:rPr>
          <w:rFonts w:ascii="Calibri" w:hAnsi="Calibri" w:cs="Calibri"/>
          <w:color w:val="auto"/>
          <w:sz w:val="24"/>
          <w:szCs w:val="24"/>
        </w:rPr>
        <w:t xml:space="preserve">Les cessions et transmissions d’actions </w:t>
      </w:r>
      <w:r w:rsidR="00C06022">
        <w:rPr>
          <w:rFonts w:ascii="Calibri" w:hAnsi="Calibri" w:cs="Calibri"/>
          <w:color w:val="auto"/>
          <w:sz w:val="24"/>
          <w:szCs w:val="24"/>
        </w:rPr>
        <w:t xml:space="preserve">sont librement cessibles par un associé au profit d’un conjoint, </w:t>
      </w:r>
      <w:r w:rsidR="00A860AB">
        <w:rPr>
          <w:rFonts w:ascii="Calibri" w:hAnsi="Calibri" w:cs="Calibri"/>
          <w:color w:val="auto"/>
          <w:sz w:val="24"/>
          <w:szCs w:val="24"/>
        </w:rPr>
        <w:t xml:space="preserve">d’un </w:t>
      </w:r>
      <w:r w:rsidR="00C06022">
        <w:rPr>
          <w:rFonts w:ascii="Calibri" w:hAnsi="Calibri" w:cs="Calibri"/>
          <w:color w:val="auto"/>
          <w:sz w:val="24"/>
          <w:szCs w:val="24"/>
        </w:rPr>
        <w:t xml:space="preserve">ascendant ou </w:t>
      </w:r>
      <w:r w:rsidR="00A860AB">
        <w:rPr>
          <w:rFonts w:ascii="Calibri" w:hAnsi="Calibri" w:cs="Calibri"/>
          <w:color w:val="auto"/>
          <w:sz w:val="24"/>
          <w:szCs w:val="24"/>
        </w:rPr>
        <w:t xml:space="preserve">d’un </w:t>
      </w:r>
      <w:r w:rsidR="00C06022">
        <w:rPr>
          <w:rFonts w:ascii="Calibri" w:hAnsi="Calibri" w:cs="Calibri"/>
          <w:color w:val="auto"/>
          <w:sz w:val="24"/>
          <w:szCs w:val="24"/>
        </w:rPr>
        <w:t xml:space="preserve">descendant. </w:t>
      </w:r>
    </w:p>
    <w:p w14:paraId="6D5C55BA" w14:textId="77777777" w:rsidR="00C663E9" w:rsidRDefault="00C663E9" w:rsidP="00464123">
      <w:pPr>
        <w:pStyle w:val="Nor"/>
        <w:rPr>
          <w:rFonts w:ascii="Calibri" w:hAnsi="Calibri" w:cs="Calibri"/>
          <w:color w:val="auto"/>
          <w:sz w:val="24"/>
          <w:szCs w:val="24"/>
        </w:rPr>
      </w:pPr>
    </w:p>
    <w:p w14:paraId="7DB93989" w14:textId="636E0052" w:rsidR="00C663E9" w:rsidRPr="00FB65C1" w:rsidRDefault="00C663E9" w:rsidP="00464123">
      <w:pPr>
        <w:pStyle w:val="Nor"/>
        <w:rPr>
          <w:rFonts w:ascii="Calibri" w:hAnsi="Calibri" w:cs="Calibri"/>
          <w:b/>
          <w:bCs/>
          <w:color w:val="auto"/>
          <w:sz w:val="24"/>
          <w:szCs w:val="24"/>
          <w:u w:val="single"/>
        </w:rPr>
      </w:pPr>
      <w:r w:rsidRPr="00FB65C1">
        <w:rPr>
          <w:rFonts w:ascii="Calibri" w:hAnsi="Calibri" w:cs="Calibri"/>
          <w:b/>
          <w:bCs/>
          <w:color w:val="auto"/>
          <w:sz w:val="24"/>
          <w:szCs w:val="24"/>
          <w:u w:val="single"/>
        </w:rPr>
        <w:t>Agrément et Procédure</w:t>
      </w:r>
      <w:r w:rsidR="00E73E69">
        <w:rPr>
          <w:rFonts w:ascii="Calibri" w:hAnsi="Calibri" w:cs="Calibri"/>
          <w:b/>
          <w:bCs/>
          <w:color w:val="auto"/>
          <w:sz w:val="24"/>
          <w:szCs w:val="24"/>
          <w:u w:val="single"/>
        </w:rPr>
        <w:t xml:space="preserve"> </w:t>
      </w:r>
    </w:p>
    <w:p w14:paraId="29EBB510" w14:textId="77777777" w:rsidR="00C663E9" w:rsidRDefault="00C663E9" w:rsidP="00464123">
      <w:pPr>
        <w:pStyle w:val="Nor"/>
        <w:rPr>
          <w:rFonts w:ascii="Calibri" w:hAnsi="Calibri" w:cs="Calibri"/>
          <w:color w:val="auto"/>
          <w:sz w:val="24"/>
          <w:szCs w:val="24"/>
        </w:rPr>
      </w:pPr>
    </w:p>
    <w:p w14:paraId="71935E9F" w14:textId="7F7CEF30" w:rsidR="00C663E9" w:rsidRPr="00FB65C1" w:rsidRDefault="004C6C86" w:rsidP="008B0477">
      <w:pPr>
        <w:pStyle w:val="Nor"/>
        <w:numPr>
          <w:ilvl w:val="0"/>
          <w:numId w:val="11"/>
        </w:numPr>
        <w:rPr>
          <w:rFonts w:ascii="Calibri" w:hAnsi="Calibri" w:cs="Calibri"/>
          <w:color w:val="auto"/>
          <w:sz w:val="24"/>
          <w:szCs w:val="24"/>
          <w:u w:val="single"/>
        </w:rPr>
      </w:pPr>
      <w:r w:rsidRPr="00FB65C1">
        <w:rPr>
          <w:rFonts w:ascii="Calibri" w:hAnsi="Calibri" w:cs="Calibri"/>
          <w:color w:val="auto"/>
          <w:sz w:val="24"/>
          <w:szCs w:val="24"/>
          <w:highlight w:val="yellow"/>
          <w:u w:val="single"/>
        </w:rPr>
        <w:t>Si agrément pour toutes les cessions :</w:t>
      </w:r>
      <w:r w:rsidRPr="00FB65C1">
        <w:rPr>
          <w:rFonts w:ascii="Calibri" w:hAnsi="Calibri" w:cs="Calibri"/>
          <w:color w:val="auto"/>
          <w:sz w:val="24"/>
          <w:szCs w:val="24"/>
          <w:u w:val="single"/>
        </w:rPr>
        <w:t xml:space="preserve"> </w:t>
      </w:r>
    </w:p>
    <w:p w14:paraId="5DF7C50F" w14:textId="77777777" w:rsidR="004C6C86" w:rsidRDefault="004C6C86" w:rsidP="00464123">
      <w:pPr>
        <w:pStyle w:val="Nor"/>
        <w:rPr>
          <w:rFonts w:ascii="Calibri" w:hAnsi="Calibri" w:cs="Calibri"/>
          <w:color w:val="auto"/>
          <w:sz w:val="24"/>
          <w:szCs w:val="24"/>
        </w:rPr>
      </w:pPr>
    </w:p>
    <w:p w14:paraId="15FE6854" w14:textId="306DE95E" w:rsidR="004C6C86" w:rsidRDefault="004C6C86" w:rsidP="00464123">
      <w:pPr>
        <w:pStyle w:val="Nor"/>
        <w:rPr>
          <w:rFonts w:ascii="Calibri" w:hAnsi="Calibri" w:cs="Calibri"/>
          <w:color w:val="auto"/>
          <w:sz w:val="24"/>
          <w:szCs w:val="24"/>
        </w:rPr>
      </w:pPr>
      <w:r>
        <w:rPr>
          <w:rFonts w:ascii="Calibri" w:hAnsi="Calibri" w:cs="Calibri"/>
          <w:color w:val="auto"/>
          <w:sz w:val="24"/>
          <w:szCs w:val="24"/>
        </w:rPr>
        <w:t xml:space="preserve">Les actions ne peuvent être cédées y compris entre associés qu’avec l’agrément préalable de la collectivité des associés statuant à la majorité des voix des associés disposant du droit de vote. </w:t>
      </w:r>
    </w:p>
    <w:p w14:paraId="6071FA72" w14:textId="77777777" w:rsidR="004C6C86" w:rsidRDefault="004C6C86" w:rsidP="00464123">
      <w:pPr>
        <w:pStyle w:val="Nor"/>
        <w:rPr>
          <w:rFonts w:ascii="Calibri" w:hAnsi="Calibri" w:cs="Calibri"/>
          <w:color w:val="auto"/>
          <w:sz w:val="24"/>
          <w:szCs w:val="24"/>
        </w:rPr>
      </w:pPr>
    </w:p>
    <w:p w14:paraId="4BA7EA79" w14:textId="3CCBCBE6" w:rsidR="004C6C86" w:rsidRPr="00FB65C1" w:rsidRDefault="004C6C86" w:rsidP="008B0477">
      <w:pPr>
        <w:pStyle w:val="Nor"/>
        <w:numPr>
          <w:ilvl w:val="0"/>
          <w:numId w:val="12"/>
        </w:numPr>
        <w:rPr>
          <w:rFonts w:ascii="Calibri" w:hAnsi="Calibri" w:cs="Calibri"/>
          <w:color w:val="auto"/>
          <w:sz w:val="24"/>
          <w:szCs w:val="24"/>
          <w:u w:val="single"/>
        </w:rPr>
      </w:pPr>
      <w:r w:rsidRPr="00FB65C1">
        <w:rPr>
          <w:rFonts w:ascii="Calibri" w:hAnsi="Calibri" w:cs="Calibri"/>
          <w:color w:val="auto"/>
          <w:sz w:val="24"/>
          <w:szCs w:val="24"/>
          <w:highlight w:val="yellow"/>
          <w:u w:val="single"/>
        </w:rPr>
        <w:t>Si un agrément est seulement nécessaire pour les tiers :</w:t>
      </w:r>
      <w:r w:rsidRPr="00FB65C1">
        <w:rPr>
          <w:rFonts w:ascii="Calibri" w:hAnsi="Calibri" w:cs="Calibri"/>
          <w:color w:val="auto"/>
          <w:sz w:val="24"/>
          <w:szCs w:val="24"/>
          <w:u w:val="single"/>
        </w:rPr>
        <w:t xml:space="preserve"> </w:t>
      </w:r>
    </w:p>
    <w:p w14:paraId="242BA749" w14:textId="77777777" w:rsidR="004C6C86" w:rsidRDefault="004C6C86" w:rsidP="00464123">
      <w:pPr>
        <w:pStyle w:val="Nor"/>
        <w:rPr>
          <w:rFonts w:ascii="Calibri" w:hAnsi="Calibri" w:cs="Calibri"/>
          <w:color w:val="auto"/>
          <w:sz w:val="24"/>
          <w:szCs w:val="24"/>
        </w:rPr>
      </w:pPr>
    </w:p>
    <w:p w14:paraId="489C9161" w14:textId="69F1E253" w:rsidR="00FB65C1" w:rsidRPr="004C6C86" w:rsidRDefault="004C6C86" w:rsidP="004C6C86">
      <w:pPr>
        <w:pStyle w:val="Nor"/>
        <w:rPr>
          <w:rFonts w:ascii="Calibri" w:hAnsi="Calibri" w:cs="Calibri"/>
          <w:color w:val="auto"/>
          <w:sz w:val="24"/>
          <w:szCs w:val="24"/>
        </w:rPr>
      </w:pPr>
      <w:r w:rsidRPr="004C6C86">
        <w:rPr>
          <w:rFonts w:ascii="Calibri" w:hAnsi="Calibri" w:cs="Calibri"/>
          <w:color w:val="auto"/>
          <w:sz w:val="24"/>
          <w:szCs w:val="24"/>
        </w:rPr>
        <w:t xml:space="preserve">Les </w:t>
      </w:r>
      <w:r>
        <w:rPr>
          <w:rFonts w:ascii="Calibri" w:hAnsi="Calibri" w:cs="Calibri"/>
          <w:color w:val="auto"/>
          <w:sz w:val="24"/>
          <w:szCs w:val="24"/>
        </w:rPr>
        <w:t>actions</w:t>
      </w:r>
      <w:r w:rsidRPr="004C6C86">
        <w:rPr>
          <w:rFonts w:ascii="Calibri" w:hAnsi="Calibri" w:cs="Calibri"/>
          <w:color w:val="auto"/>
          <w:sz w:val="24"/>
          <w:szCs w:val="24"/>
        </w:rPr>
        <w:t xml:space="preserve"> ne peuvent être transmises à des tiers</w:t>
      </w:r>
      <w:r w:rsidR="00FB65C1">
        <w:rPr>
          <w:rFonts w:ascii="Calibri" w:hAnsi="Calibri" w:cs="Calibri"/>
          <w:color w:val="auto"/>
          <w:sz w:val="24"/>
          <w:szCs w:val="24"/>
        </w:rPr>
        <w:t xml:space="preserve"> étrangers à la Société qu’avec l’agrément préalable de la collectivité des associés statuant à la majorité des voix des associés disposant du droit de vote. </w:t>
      </w:r>
    </w:p>
    <w:p w14:paraId="7CEA65C6" w14:textId="77777777" w:rsidR="00464123" w:rsidRDefault="00464123" w:rsidP="00464123">
      <w:pPr>
        <w:pStyle w:val="Nor"/>
        <w:rPr>
          <w:rFonts w:ascii="Calibri" w:hAnsi="Calibri" w:cs="Calibri"/>
          <w:color w:val="auto"/>
          <w:sz w:val="24"/>
          <w:szCs w:val="24"/>
        </w:rPr>
      </w:pPr>
    </w:p>
    <w:p w14:paraId="4220237A" w14:textId="1D2C53D0" w:rsidR="004C6C86" w:rsidRDefault="004C6C86" w:rsidP="00464123">
      <w:pPr>
        <w:pStyle w:val="Nor"/>
        <w:rPr>
          <w:rFonts w:ascii="Calibri" w:hAnsi="Calibri" w:cs="Calibri"/>
          <w:color w:val="auto"/>
          <w:sz w:val="24"/>
          <w:szCs w:val="24"/>
        </w:rPr>
      </w:pPr>
      <w:r>
        <w:rPr>
          <w:rFonts w:ascii="Calibri" w:hAnsi="Calibri" w:cs="Calibri"/>
          <w:color w:val="auto"/>
          <w:sz w:val="24"/>
          <w:szCs w:val="24"/>
        </w:rPr>
        <w:t>La demande d’agrément doit être notifiée par lettre recommandée avec demande d’avis de réception adressée au Président de la Société</w:t>
      </w:r>
      <w:r w:rsidR="008B348D">
        <w:rPr>
          <w:rFonts w:ascii="Calibri" w:hAnsi="Calibri" w:cs="Calibri"/>
          <w:color w:val="auto"/>
          <w:sz w:val="24"/>
          <w:szCs w:val="24"/>
        </w:rPr>
        <w:t>. Elle doit indiquer</w:t>
      </w:r>
      <w:r>
        <w:rPr>
          <w:rFonts w:ascii="Calibri" w:hAnsi="Calibri" w:cs="Calibri"/>
          <w:color w:val="auto"/>
          <w:sz w:val="24"/>
          <w:szCs w:val="24"/>
        </w:rPr>
        <w:t xml:space="preserve"> le nombre d’actions dont la cession est envisagée, le prix de la cession, les nom, prénoms, adresse, nationalité de l’acquéreur ou s’il s’agit d’une personne morale, sa dénomination, son adresse du siège social, son numéro d’inscription au RCS, le montant et la répartition de son capital, l’identité de ses dirigeants sociaux. Cette demande d’agrément est transmise aux associés par le Président. </w:t>
      </w:r>
    </w:p>
    <w:p w14:paraId="0CECEB22" w14:textId="77777777" w:rsidR="008B348D" w:rsidRDefault="008B348D" w:rsidP="00464123">
      <w:pPr>
        <w:pStyle w:val="Nor"/>
        <w:rPr>
          <w:rFonts w:ascii="Calibri" w:hAnsi="Calibri" w:cs="Calibri"/>
          <w:color w:val="auto"/>
          <w:sz w:val="24"/>
          <w:szCs w:val="24"/>
        </w:rPr>
      </w:pPr>
    </w:p>
    <w:p w14:paraId="57F95AA0" w14:textId="0627191F" w:rsidR="004C6C86" w:rsidRDefault="004C6C86" w:rsidP="00464123">
      <w:pPr>
        <w:pStyle w:val="Nor"/>
        <w:rPr>
          <w:rFonts w:ascii="Calibri" w:hAnsi="Calibri" w:cs="Calibri"/>
          <w:color w:val="auto"/>
          <w:sz w:val="24"/>
          <w:szCs w:val="24"/>
        </w:rPr>
      </w:pPr>
      <w:r>
        <w:rPr>
          <w:rFonts w:ascii="Calibri" w:hAnsi="Calibri" w:cs="Calibri"/>
          <w:color w:val="auto"/>
          <w:sz w:val="24"/>
          <w:szCs w:val="24"/>
        </w:rPr>
        <w:t xml:space="preserve">Un délai de 3 mois est accordé au Président à compter de la réception de la demande d’agrément pour faire connaitre au Cédant la décision de la collectivité des associés. </w:t>
      </w:r>
      <w:r w:rsidR="008B348D">
        <w:rPr>
          <w:rFonts w:ascii="Calibri" w:hAnsi="Calibri" w:cs="Calibri"/>
          <w:color w:val="auto"/>
          <w:sz w:val="24"/>
          <w:szCs w:val="24"/>
        </w:rPr>
        <w:t>La</w:t>
      </w:r>
      <w:r>
        <w:rPr>
          <w:rFonts w:ascii="Calibri" w:hAnsi="Calibri" w:cs="Calibri"/>
          <w:color w:val="auto"/>
          <w:sz w:val="24"/>
          <w:szCs w:val="24"/>
        </w:rPr>
        <w:t xml:space="preserve"> notification au cédant doit être faite par lettre recommandée avec demande d’avis de réception</w:t>
      </w:r>
      <w:r w:rsidR="00E73E69">
        <w:rPr>
          <w:rFonts w:ascii="Calibri" w:hAnsi="Calibri" w:cs="Calibri"/>
          <w:color w:val="auto"/>
          <w:sz w:val="24"/>
          <w:szCs w:val="24"/>
        </w:rPr>
        <w:t xml:space="preserve"> ou par acte d’huissier</w:t>
      </w:r>
      <w:r>
        <w:rPr>
          <w:rFonts w:ascii="Calibri" w:hAnsi="Calibri" w:cs="Calibri"/>
          <w:color w:val="auto"/>
          <w:sz w:val="24"/>
          <w:szCs w:val="24"/>
        </w:rPr>
        <w:t xml:space="preserve">. </w:t>
      </w:r>
    </w:p>
    <w:p w14:paraId="4F534E0E" w14:textId="77777777" w:rsidR="00FB65C1" w:rsidRDefault="00FB65C1" w:rsidP="00464123">
      <w:pPr>
        <w:pStyle w:val="Nor"/>
        <w:rPr>
          <w:rFonts w:ascii="Calibri" w:hAnsi="Calibri" w:cs="Calibri"/>
          <w:color w:val="auto"/>
          <w:sz w:val="24"/>
          <w:szCs w:val="24"/>
        </w:rPr>
      </w:pPr>
    </w:p>
    <w:p w14:paraId="728CEC21" w14:textId="47CA60D9" w:rsidR="004C6C86" w:rsidRDefault="004C6C86" w:rsidP="00464123">
      <w:pPr>
        <w:pStyle w:val="Nor"/>
        <w:rPr>
          <w:rFonts w:ascii="Calibri" w:hAnsi="Calibri" w:cs="Calibri"/>
          <w:color w:val="auto"/>
          <w:sz w:val="24"/>
          <w:szCs w:val="24"/>
        </w:rPr>
      </w:pPr>
      <w:r>
        <w:rPr>
          <w:rFonts w:ascii="Calibri" w:hAnsi="Calibri" w:cs="Calibri"/>
          <w:color w:val="auto"/>
          <w:sz w:val="24"/>
          <w:szCs w:val="24"/>
        </w:rPr>
        <w:t xml:space="preserve">En l’absence de réponse dans ce délai, l’agrément est réputé acquis. </w:t>
      </w:r>
    </w:p>
    <w:p w14:paraId="4B78C08D" w14:textId="77777777" w:rsidR="00E91E78" w:rsidRDefault="00E91E78" w:rsidP="00464123">
      <w:pPr>
        <w:pStyle w:val="Nor"/>
        <w:rPr>
          <w:rFonts w:ascii="Calibri" w:hAnsi="Calibri" w:cs="Calibri"/>
          <w:color w:val="auto"/>
          <w:sz w:val="24"/>
          <w:szCs w:val="24"/>
        </w:rPr>
      </w:pPr>
    </w:p>
    <w:p w14:paraId="10895B48" w14:textId="7E8A2CB9" w:rsidR="004C6C86" w:rsidRDefault="00E73E69" w:rsidP="00FB65C1">
      <w:pPr>
        <w:pStyle w:val="T2"/>
        <w:ind w:left="0" w:firstLine="0"/>
        <w:rPr>
          <w:rFonts w:ascii="Calibri" w:hAnsi="Calibri" w:cs="Calibri"/>
          <w:b w:val="0"/>
          <w:bCs w:val="0"/>
          <w:caps w:val="0"/>
          <w:color w:val="auto"/>
        </w:rPr>
      </w:pPr>
      <w:r>
        <w:rPr>
          <w:rFonts w:ascii="Calibri" w:hAnsi="Calibri" w:cs="Calibri"/>
          <w:b w:val="0"/>
          <w:bCs w:val="0"/>
          <w:caps w:val="0"/>
          <w:color w:val="auto"/>
        </w:rPr>
        <w:t xml:space="preserve">En cas d’agrément, l’associé cédant peut librement réaliser la cession aux conditions de la demande d’agrément. Le transfert des actions au cessionnaire doit être réalisé au plus tard dans les 30 jours de la décision d’agrément. Passé ce délai, l’agrément deviendrait caduc. </w:t>
      </w:r>
    </w:p>
    <w:p w14:paraId="12DA8A22" w14:textId="77777777" w:rsidR="00E73E69" w:rsidRDefault="00E73E69" w:rsidP="00FB65C1">
      <w:pPr>
        <w:pStyle w:val="T2"/>
        <w:ind w:left="0" w:firstLine="0"/>
        <w:rPr>
          <w:rFonts w:ascii="Calibri" w:hAnsi="Calibri" w:cs="Calibri"/>
          <w:b w:val="0"/>
          <w:bCs w:val="0"/>
          <w:caps w:val="0"/>
          <w:color w:val="auto"/>
        </w:rPr>
      </w:pPr>
    </w:p>
    <w:p w14:paraId="3656234F" w14:textId="0E0F30BE" w:rsidR="00E73E69" w:rsidRDefault="00E73E69" w:rsidP="00FB65C1">
      <w:pPr>
        <w:pStyle w:val="T2"/>
        <w:ind w:left="0" w:firstLine="0"/>
        <w:rPr>
          <w:rFonts w:ascii="Calibri" w:hAnsi="Calibri" w:cs="Calibri"/>
          <w:b w:val="0"/>
          <w:bCs w:val="0"/>
          <w:caps w:val="0"/>
          <w:color w:val="auto"/>
        </w:rPr>
      </w:pPr>
      <w:r>
        <w:rPr>
          <w:rFonts w:ascii="Calibri" w:hAnsi="Calibri" w:cs="Calibri"/>
          <w:b w:val="0"/>
          <w:bCs w:val="0"/>
          <w:caps w:val="0"/>
          <w:color w:val="auto"/>
        </w:rPr>
        <w:t xml:space="preserve">En cas de refus d’agrément au cédant, les associés </w:t>
      </w:r>
      <w:r w:rsidR="008B348D">
        <w:rPr>
          <w:rFonts w:ascii="Calibri" w:hAnsi="Calibri" w:cs="Calibri"/>
          <w:b w:val="0"/>
          <w:bCs w:val="0"/>
          <w:caps w:val="0"/>
          <w:color w:val="auto"/>
        </w:rPr>
        <w:t>non-cédants</w:t>
      </w:r>
      <w:r>
        <w:rPr>
          <w:rFonts w:ascii="Calibri" w:hAnsi="Calibri" w:cs="Calibri"/>
          <w:b w:val="0"/>
          <w:bCs w:val="0"/>
          <w:caps w:val="0"/>
          <w:color w:val="auto"/>
        </w:rPr>
        <w:t xml:space="preserve"> sont tenus, dans un délai d’un mois à compter de la notification du refus d’agrément, d’acquérir ou de faire acquérir </w:t>
      </w:r>
      <w:r>
        <w:rPr>
          <w:rFonts w:ascii="Calibri" w:hAnsi="Calibri" w:cs="Calibri"/>
          <w:b w:val="0"/>
          <w:bCs w:val="0"/>
          <w:caps w:val="0"/>
          <w:color w:val="auto"/>
        </w:rPr>
        <w:lastRenderedPageBreak/>
        <w:t xml:space="preserve">les actions de l’associé cédant par un ou plusieurs tiers agréés selon la procédure ci-dessus prévue ou par la Société elle-même, en vue d’une cession ultérieure ou de la réduction de son capital, à moins que l’associé cédant ne préfère renoncer à son projet. </w:t>
      </w:r>
    </w:p>
    <w:p w14:paraId="7867B0B2" w14:textId="1B2AA5D8" w:rsidR="00E73E69" w:rsidRDefault="00E73E69" w:rsidP="00FB65C1">
      <w:pPr>
        <w:pStyle w:val="T2"/>
        <w:ind w:left="0" w:firstLine="0"/>
        <w:rPr>
          <w:rFonts w:ascii="Calibri" w:hAnsi="Calibri" w:cs="Calibri"/>
          <w:b w:val="0"/>
          <w:bCs w:val="0"/>
          <w:caps w:val="0"/>
          <w:color w:val="auto"/>
        </w:rPr>
      </w:pPr>
      <w:r>
        <w:rPr>
          <w:rFonts w:ascii="Calibri" w:hAnsi="Calibri" w:cs="Calibri"/>
          <w:b w:val="0"/>
          <w:bCs w:val="0"/>
          <w:caps w:val="0"/>
          <w:color w:val="auto"/>
        </w:rPr>
        <w:t xml:space="preserve">Dans ce délai d’un mois, si le rachat des actions n’est pas réalisé par les associés </w:t>
      </w:r>
      <w:r w:rsidR="008B348D">
        <w:rPr>
          <w:rFonts w:ascii="Calibri" w:hAnsi="Calibri" w:cs="Calibri"/>
          <w:b w:val="0"/>
          <w:bCs w:val="0"/>
          <w:caps w:val="0"/>
          <w:color w:val="auto"/>
        </w:rPr>
        <w:t>non-cédants</w:t>
      </w:r>
      <w:r>
        <w:rPr>
          <w:rFonts w:ascii="Calibri" w:hAnsi="Calibri" w:cs="Calibri"/>
          <w:b w:val="0"/>
          <w:bCs w:val="0"/>
          <w:caps w:val="0"/>
          <w:color w:val="auto"/>
        </w:rPr>
        <w:t xml:space="preserve"> ou par la Société elle-même, en vue d’une cession ultérieure ou </w:t>
      </w:r>
      <w:r w:rsidR="008B348D">
        <w:rPr>
          <w:rFonts w:ascii="Calibri" w:hAnsi="Calibri" w:cs="Calibri"/>
          <w:b w:val="0"/>
          <w:bCs w:val="0"/>
          <w:caps w:val="0"/>
          <w:color w:val="auto"/>
        </w:rPr>
        <w:t>d’une réduction</w:t>
      </w:r>
      <w:r>
        <w:rPr>
          <w:rFonts w:ascii="Calibri" w:hAnsi="Calibri" w:cs="Calibri"/>
          <w:b w:val="0"/>
          <w:bCs w:val="0"/>
          <w:caps w:val="0"/>
          <w:color w:val="auto"/>
        </w:rPr>
        <w:t xml:space="preserve"> du capital social, l’agrément du ou des cessionnaires est réputé acquis. </w:t>
      </w:r>
    </w:p>
    <w:p w14:paraId="6FCD255C" w14:textId="77777777" w:rsidR="00E73E69" w:rsidRDefault="00E73E69" w:rsidP="00FB65C1">
      <w:pPr>
        <w:pStyle w:val="T2"/>
        <w:ind w:left="0" w:firstLine="0"/>
        <w:rPr>
          <w:rFonts w:ascii="Calibri" w:hAnsi="Calibri" w:cs="Calibri"/>
          <w:b w:val="0"/>
          <w:bCs w:val="0"/>
          <w:caps w:val="0"/>
          <w:color w:val="auto"/>
        </w:rPr>
      </w:pPr>
    </w:p>
    <w:p w14:paraId="455AFAF9" w14:textId="511C140F" w:rsidR="00E73E69" w:rsidRDefault="00E73E69" w:rsidP="00FB65C1">
      <w:pPr>
        <w:pStyle w:val="T2"/>
        <w:ind w:left="0" w:firstLine="0"/>
        <w:rPr>
          <w:rFonts w:ascii="Calibri" w:hAnsi="Calibri" w:cs="Calibri"/>
          <w:b w:val="0"/>
          <w:bCs w:val="0"/>
          <w:caps w:val="0"/>
          <w:color w:val="auto"/>
        </w:rPr>
      </w:pPr>
      <w:r>
        <w:rPr>
          <w:rFonts w:ascii="Calibri" w:hAnsi="Calibri" w:cs="Calibri"/>
          <w:b w:val="0"/>
          <w:bCs w:val="0"/>
          <w:caps w:val="0"/>
          <w:color w:val="auto"/>
        </w:rPr>
        <w:t>Le prix de rachat des actions sera celui proposé par le cessionnaire, ou à défaut d’accord entre les parties sur le prix proposé, par voie d’expertise conformément aux dispositions légales de l’article 1843-4 du Code civil</w:t>
      </w:r>
      <w:r w:rsidR="0047335D">
        <w:rPr>
          <w:rFonts w:ascii="Calibri" w:hAnsi="Calibri" w:cs="Calibri"/>
          <w:b w:val="0"/>
          <w:bCs w:val="0"/>
          <w:caps w:val="0"/>
          <w:color w:val="auto"/>
        </w:rPr>
        <w:t>.</w:t>
      </w:r>
    </w:p>
    <w:p w14:paraId="060ACFAD" w14:textId="77777777" w:rsidR="0047335D" w:rsidRDefault="0047335D" w:rsidP="00FB65C1">
      <w:pPr>
        <w:pStyle w:val="T2"/>
        <w:ind w:left="0" w:firstLine="0"/>
        <w:rPr>
          <w:rFonts w:ascii="Calibri" w:hAnsi="Calibri" w:cs="Calibri"/>
          <w:b w:val="0"/>
          <w:bCs w:val="0"/>
          <w:caps w:val="0"/>
          <w:color w:val="auto"/>
        </w:rPr>
      </w:pPr>
    </w:p>
    <w:p w14:paraId="5D4AF32B" w14:textId="6C447697" w:rsidR="0047335D" w:rsidRPr="00E73E69" w:rsidRDefault="0047335D" w:rsidP="00FB65C1">
      <w:pPr>
        <w:pStyle w:val="T2"/>
        <w:ind w:left="0" w:firstLine="0"/>
        <w:rPr>
          <w:rFonts w:ascii="Calibri" w:hAnsi="Calibri" w:cs="Calibri"/>
          <w:b w:val="0"/>
          <w:bCs w:val="0"/>
          <w:caps w:val="0"/>
          <w:color w:val="auto"/>
        </w:rPr>
      </w:pPr>
      <w:r>
        <w:rPr>
          <w:rFonts w:ascii="Calibri" w:hAnsi="Calibri" w:cs="Calibri"/>
          <w:b w:val="0"/>
          <w:bCs w:val="0"/>
          <w:caps w:val="0"/>
          <w:color w:val="auto"/>
        </w:rPr>
        <w:t xml:space="preserve">Lorsque les actions sont acquises par la Société elle-même, cette dernière est tenue dans un délai de 6 mois à compter de leur acquisition, soit de les céder dans les conditions statutaires soit de les annuler. </w:t>
      </w:r>
    </w:p>
    <w:p w14:paraId="49356014" w14:textId="77777777" w:rsidR="00E73E69" w:rsidRDefault="00E73E69" w:rsidP="00FB65C1">
      <w:pPr>
        <w:pStyle w:val="T2"/>
        <w:ind w:left="0" w:firstLine="0"/>
        <w:rPr>
          <w:rFonts w:ascii="Calibri" w:hAnsi="Calibri" w:cs="Calibri"/>
          <w:color w:val="FF0000"/>
        </w:rPr>
      </w:pPr>
    </w:p>
    <w:p w14:paraId="5D049FB9" w14:textId="604F85A2" w:rsidR="00E91E78" w:rsidRPr="00E91E78" w:rsidRDefault="00E91E78" w:rsidP="00FB65C1">
      <w:pPr>
        <w:pStyle w:val="T2"/>
        <w:ind w:left="0" w:firstLine="0"/>
        <w:rPr>
          <w:rFonts w:ascii="Calibri" w:hAnsi="Calibri" w:cs="Calibri"/>
          <w:caps w:val="0"/>
          <w:color w:val="auto"/>
          <w:u w:val="single"/>
        </w:rPr>
      </w:pPr>
      <w:r w:rsidRPr="00E91E78">
        <w:rPr>
          <w:rFonts w:ascii="Calibri" w:hAnsi="Calibri" w:cs="Calibri"/>
          <w:caps w:val="0"/>
          <w:color w:val="auto"/>
          <w:u w:val="single"/>
        </w:rPr>
        <w:t>Nullité de la cession</w:t>
      </w:r>
    </w:p>
    <w:p w14:paraId="0AC7B0AC" w14:textId="77777777" w:rsidR="00E91E78" w:rsidRDefault="00E91E78" w:rsidP="00FB65C1">
      <w:pPr>
        <w:pStyle w:val="T2"/>
        <w:ind w:left="0" w:firstLine="0"/>
        <w:rPr>
          <w:rFonts w:ascii="Calibri" w:hAnsi="Calibri" w:cs="Calibri"/>
          <w:caps w:val="0"/>
          <w:color w:val="auto"/>
        </w:rPr>
      </w:pPr>
    </w:p>
    <w:p w14:paraId="628FEBE4" w14:textId="07A925BD" w:rsidR="00E91E78" w:rsidRDefault="00E91E78" w:rsidP="00FB65C1">
      <w:pPr>
        <w:pStyle w:val="T2"/>
        <w:ind w:left="0" w:firstLine="0"/>
        <w:rPr>
          <w:rFonts w:ascii="Calibri" w:hAnsi="Calibri" w:cs="Calibri"/>
          <w:b w:val="0"/>
          <w:bCs w:val="0"/>
          <w:caps w:val="0"/>
          <w:color w:val="auto"/>
        </w:rPr>
      </w:pPr>
      <w:r w:rsidRPr="00E91E78">
        <w:rPr>
          <w:rFonts w:ascii="Calibri" w:hAnsi="Calibri" w:cs="Calibri"/>
          <w:b w:val="0"/>
          <w:bCs w:val="0"/>
          <w:caps w:val="0"/>
          <w:color w:val="auto"/>
        </w:rPr>
        <w:t xml:space="preserve">Toute cession d’actions de la Société par Actions Simplifiée effectuée en violations des </w:t>
      </w:r>
      <w:r w:rsidR="0047335D">
        <w:rPr>
          <w:rFonts w:ascii="Calibri" w:hAnsi="Calibri" w:cs="Calibri"/>
          <w:b w:val="0"/>
          <w:bCs w:val="0"/>
          <w:caps w:val="0"/>
          <w:color w:val="auto"/>
        </w:rPr>
        <w:t xml:space="preserve">dispositions </w:t>
      </w:r>
      <w:r w:rsidRPr="00E91E78">
        <w:rPr>
          <w:rFonts w:ascii="Calibri" w:hAnsi="Calibri" w:cs="Calibri"/>
          <w:b w:val="0"/>
          <w:bCs w:val="0"/>
          <w:caps w:val="0"/>
          <w:color w:val="auto"/>
        </w:rPr>
        <w:t>statutaires est nulle.</w:t>
      </w:r>
    </w:p>
    <w:p w14:paraId="273E3D3F" w14:textId="77777777" w:rsidR="00E91E78" w:rsidRDefault="00E91E78" w:rsidP="00FB65C1">
      <w:pPr>
        <w:pStyle w:val="T2"/>
        <w:ind w:left="0" w:firstLine="0"/>
        <w:rPr>
          <w:rFonts w:ascii="Calibri" w:hAnsi="Calibri" w:cs="Calibri"/>
          <w:b w:val="0"/>
          <w:bCs w:val="0"/>
          <w:caps w:val="0"/>
          <w:color w:val="auto"/>
        </w:rPr>
      </w:pPr>
    </w:p>
    <w:p w14:paraId="068EFEF9" w14:textId="0760663F" w:rsidR="00E91E78" w:rsidRPr="00E91E78" w:rsidRDefault="00E91E78" w:rsidP="00FB65C1">
      <w:pPr>
        <w:pStyle w:val="T2"/>
        <w:ind w:left="0" w:firstLine="0"/>
        <w:rPr>
          <w:rFonts w:ascii="Calibri" w:hAnsi="Calibri" w:cs="Calibri"/>
          <w:caps w:val="0"/>
          <w:color w:val="auto"/>
        </w:rPr>
      </w:pPr>
      <w:r w:rsidRPr="00E91E78">
        <w:rPr>
          <w:rFonts w:ascii="Calibri" w:hAnsi="Calibri" w:cs="Calibri"/>
          <w:caps w:val="0"/>
          <w:color w:val="auto"/>
          <w:highlight w:val="yellow"/>
        </w:rPr>
        <w:t xml:space="preserve">IL EST POSSIBLE D’INSERER DES CLAUSES D’INALIENABILITE, DES CLAUSES DE PREEMPTION OU DE </w:t>
      </w:r>
      <w:r w:rsidRPr="0030580D">
        <w:rPr>
          <w:rFonts w:ascii="Calibri" w:hAnsi="Calibri" w:cs="Calibri"/>
          <w:caps w:val="0"/>
          <w:color w:val="auto"/>
          <w:highlight w:val="yellow"/>
        </w:rPr>
        <w:t>PREFERENCE</w:t>
      </w:r>
      <w:r w:rsidR="0030580D" w:rsidRPr="0030580D">
        <w:rPr>
          <w:rFonts w:ascii="Calibri" w:hAnsi="Calibri" w:cs="Calibri"/>
          <w:caps w:val="0"/>
          <w:color w:val="auto"/>
          <w:highlight w:val="yellow"/>
        </w:rPr>
        <w:t>, AINSI QU’UNE CLAUSE D’EXCLUSION D’UN ASSOCIE</w:t>
      </w:r>
    </w:p>
    <w:p w14:paraId="201A2B46" w14:textId="77777777" w:rsidR="00E91E78" w:rsidRPr="00E91E78" w:rsidRDefault="00E91E78" w:rsidP="00FB65C1">
      <w:pPr>
        <w:pStyle w:val="T2"/>
        <w:ind w:left="0" w:firstLine="0"/>
        <w:rPr>
          <w:rFonts w:ascii="Calibri" w:hAnsi="Calibri" w:cs="Calibri"/>
          <w:b w:val="0"/>
          <w:bCs w:val="0"/>
          <w:caps w:val="0"/>
          <w:color w:val="auto"/>
        </w:rPr>
      </w:pPr>
    </w:p>
    <w:p w14:paraId="341094E3" w14:textId="77777777" w:rsidR="004C6C86" w:rsidRPr="00CE5403" w:rsidRDefault="004C6C86" w:rsidP="00C3250E">
      <w:pPr>
        <w:pStyle w:val="T2"/>
        <w:ind w:left="0" w:firstLine="0"/>
        <w:rPr>
          <w:rFonts w:ascii="Calibri" w:hAnsi="Calibri" w:cs="Calibri"/>
          <w:color w:val="auto"/>
        </w:rPr>
      </w:pPr>
    </w:p>
    <w:p w14:paraId="530D576B" w14:textId="58762084" w:rsidR="00464123" w:rsidRPr="00CE5403" w:rsidRDefault="00464123" w:rsidP="00464123">
      <w:pPr>
        <w:pStyle w:val="T2"/>
        <w:rPr>
          <w:rFonts w:ascii="Calibri" w:hAnsi="Calibri" w:cs="Calibri"/>
          <w:color w:val="auto"/>
          <w:u w:val="single"/>
        </w:rPr>
      </w:pPr>
      <w:r w:rsidRPr="00CE5403">
        <w:rPr>
          <w:rFonts w:ascii="Calibri" w:hAnsi="Calibri" w:cs="Calibri"/>
          <w:color w:val="auto"/>
          <w:u w:val="single"/>
        </w:rPr>
        <w:t>Article 1</w:t>
      </w:r>
      <w:r w:rsidR="00EE0D88">
        <w:rPr>
          <w:rFonts w:ascii="Calibri" w:hAnsi="Calibri" w:cs="Calibri"/>
          <w:color w:val="auto"/>
          <w:u w:val="single"/>
        </w:rPr>
        <w:t>5</w:t>
      </w:r>
      <w:r w:rsidRPr="00CE5403">
        <w:rPr>
          <w:rFonts w:ascii="Calibri" w:hAnsi="Calibri" w:cs="Calibri"/>
          <w:color w:val="auto"/>
          <w:u w:val="single"/>
        </w:rPr>
        <w:t>. DÉCÈS D'UN associé</w:t>
      </w:r>
    </w:p>
    <w:p w14:paraId="41DF758B" w14:textId="77777777" w:rsidR="00464123" w:rsidRPr="00CE5403" w:rsidRDefault="00464123" w:rsidP="00464123">
      <w:pPr>
        <w:pStyle w:val="T2"/>
        <w:rPr>
          <w:rFonts w:ascii="Calibri" w:hAnsi="Calibri" w:cs="Calibri"/>
          <w:color w:val="auto"/>
          <w:u w:val="single"/>
        </w:rPr>
      </w:pPr>
    </w:p>
    <w:p w14:paraId="00B2FD17" w14:textId="1172867C" w:rsidR="00EE0D88" w:rsidRDefault="00D2022B" w:rsidP="00464123">
      <w:pPr>
        <w:pStyle w:val="Nor"/>
        <w:rPr>
          <w:rFonts w:ascii="Calibri" w:hAnsi="Calibri" w:cs="Calibri"/>
          <w:color w:val="auto"/>
          <w:sz w:val="24"/>
          <w:szCs w:val="24"/>
        </w:rPr>
      </w:pPr>
      <w:r>
        <w:rPr>
          <w:rFonts w:ascii="Calibri" w:hAnsi="Calibri" w:cs="Calibri"/>
          <w:color w:val="auto"/>
          <w:sz w:val="24"/>
          <w:szCs w:val="24"/>
        </w:rPr>
        <w:t>S</w:t>
      </w:r>
      <w:r w:rsidR="00464123" w:rsidRPr="00EE0D88">
        <w:rPr>
          <w:rFonts w:ascii="Calibri" w:hAnsi="Calibri" w:cs="Calibri"/>
          <w:color w:val="auto"/>
          <w:sz w:val="24"/>
          <w:szCs w:val="24"/>
        </w:rPr>
        <w:t>i un associé décède, la société continue d'exister entre les associés survivants et les héritiers de l'associé décédé, sous condition des dispositions prévues à l’article 1</w:t>
      </w:r>
      <w:r w:rsidR="00EE0D88">
        <w:rPr>
          <w:rFonts w:ascii="Calibri" w:hAnsi="Calibri" w:cs="Calibri"/>
          <w:color w:val="auto"/>
          <w:sz w:val="24"/>
          <w:szCs w:val="24"/>
        </w:rPr>
        <w:t>4</w:t>
      </w:r>
      <w:r w:rsidR="00464123" w:rsidRPr="00EE0D88">
        <w:rPr>
          <w:rFonts w:ascii="Calibri" w:hAnsi="Calibri" w:cs="Calibri"/>
          <w:color w:val="auto"/>
          <w:sz w:val="24"/>
          <w:szCs w:val="24"/>
        </w:rPr>
        <w:t xml:space="preserve"> des présents statuts. </w:t>
      </w:r>
    </w:p>
    <w:p w14:paraId="55186F11" w14:textId="77777777" w:rsidR="00D2022B" w:rsidRPr="00EE0D88" w:rsidRDefault="00D2022B" w:rsidP="00464123">
      <w:pPr>
        <w:pStyle w:val="Nor"/>
        <w:rPr>
          <w:rFonts w:ascii="Calibri" w:hAnsi="Calibri" w:cs="Calibri"/>
          <w:color w:val="auto"/>
          <w:sz w:val="24"/>
          <w:szCs w:val="24"/>
        </w:rPr>
      </w:pPr>
    </w:p>
    <w:p w14:paraId="4DC161A4" w14:textId="39AB3F48" w:rsidR="00464123" w:rsidRDefault="00464123" w:rsidP="00464123">
      <w:pPr>
        <w:pStyle w:val="Nor"/>
        <w:rPr>
          <w:rFonts w:ascii="Calibri" w:hAnsi="Calibri" w:cs="Calibri"/>
          <w:color w:val="auto"/>
          <w:sz w:val="24"/>
          <w:szCs w:val="24"/>
        </w:rPr>
      </w:pPr>
      <w:r w:rsidRPr="00EE0D88">
        <w:rPr>
          <w:rFonts w:ascii="Calibri" w:hAnsi="Calibri" w:cs="Calibri"/>
          <w:color w:val="auto"/>
          <w:sz w:val="24"/>
          <w:szCs w:val="24"/>
        </w:rPr>
        <w:t>La Société n’est également pas dissoute en cas d’incapacité frappant l’un des associés.</w:t>
      </w:r>
      <w:r>
        <w:rPr>
          <w:rFonts w:ascii="Calibri" w:hAnsi="Calibri" w:cs="Calibri"/>
          <w:color w:val="auto"/>
          <w:sz w:val="24"/>
          <w:szCs w:val="24"/>
        </w:rPr>
        <w:t xml:space="preserve"> </w:t>
      </w:r>
    </w:p>
    <w:p w14:paraId="708D1188" w14:textId="77777777" w:rsidR="00EE0D88" w:rsidRDefault="00EE0D88" w:rsidP="00464123">
      <w:pPr>
        <w:pStyle w:val="Nor"/>
        <w:rPr>
          <w:rFonts w:ascii="Calibri" w:hAnsi="Calibri" w:cs="Calibri"/>
          <w:color w:val="auto"/>
          <w:sz w:val="24"/>
          <w:szCs w:val="24"/>
        </w:rPr>
      </w:pPr>
    </w:p>
    <w:p w14:paraId="0115E56A" w14:textId="77777777" w:rsidR="00464123" w:rsidRPr="00CE5403" w:rsidRDefault="00464123" w:rsidP="00464123">
      <w:pPr>
        <w:pStyle w:val="T2"/>
        <w:tabs>
          <w:tab w:val="clear" w:pos="1560"/>
          <w:tab w:val="clear" w:pos="1843"/>
          <w:tab w:val="left" w:pos="0"/>
        </w:tabs>
        <w:ind w:left="0" w:firstLine="0"/>
        <w:rPr>
          <w:rFonts w:ascii="Calibri" w:hAnsi="Calibri" w:cs="Calibri"/>
          <w:color w:val="auto"/>
        </w:rPr>
      </w:pPr>
    </w:p>
    <w:p w14:paraId="400EC7F5" w14:textId="018034DA" w:rsidR="00464123" w:rsidRPr="00CE5403" w:rsidRDefault="00464123" w:rsidP="00464123">
      <w:pPr>
        <w:pStyle w:val="T2"/>
        <w:rPr>
          <w:rFonts w:ascii="Calibri" w:hAnsi="Calibri" w:cs="Calibri"/>
          <w:color w:val="auto"/>
          <w:u w:val="single"/>
        </w:rPr>
      </w:pPr>
      <w:r w:rsidRPr="00EE0D88">
        <w:rPr>
          <w:rFonts w:ascii="Calibri" w:hAnsi="Calibri" w:cs="Calibri"/>
          <w:color w:val="auto"/>
          <w:u w:val="single"/>
        </w:rPr>
        <w:t xml:space="preserve">Article 16. </w:t>
      </w:r>
      <w:r w:rsidR="00B22C9E" w:rsidRPr="00EE0D88">
        <w:rPr>
          <w:rFonts w:ascii="Calibri" w:hAnsi="Calibri" w:cs="Calibri"/>
          <w:color w:val="auto"/>
          <w:u w:val="single"/>
        </w:rPr>
        <w:t>PRESIDENT</w:t>
      </w:r>
    </w:p>
    <w:p w14:paraId="1219E18B" w14:textId="77777777" w:rsidR="00464123" w:rsidRPr="00CE5403" w:rsidRDefault="00464123" w:rsidP="00464123">
      <w:pPr>
        <w:pStyle w:val="T2"/>
        <w:rPr>
          <w:rFonts w:ascii="Calibri" w:hAnsi="Calibri" w:cs="Calibri"/>
          <w:color w:val="auto"/>
          <w:u w:val="single"/>
        </w:rPr>
      </w:pPr>
    </w:p>
    <w:p w14:paraId="39800D89" w14:textId="39F6B028" w:rsidR="0047335D" w:rsidRDefault="0047335D" w:rsidP="00464123">
      <w:pPr>
        <w:pStyle w:val="Nor"/>
        <w:rPr>
          <w:rFonts w:ascii="Calibri" w:hAnsi="Calibri" w:cs="Calibri"/>
          <w:color w:val="auto"/>
          <w:sz w:val="24"/>
          <w:szCs w:val="24"/>
        </w:rPr>
      </w:pPr>
      <w:r>
        <w:rPr>
          <w:rFonts w:ascii="Calibri" w:hAnsi="Calibri" w:cs="Calibri"/>
          <w:color w:val="auto"/>
          <w:sz w:val="24"/>
          <w:szCs w:val="24"/>
        </w:rPr>
        <w:t>La direction de la Société est assurée par un Président qui peut être assisté d’un ou de plusieurs Directeur</w:t>
      </w:r>
      <w:r w:rsidR="00D2022B">
        <w:rPr>
          <w:rFonts w:ascii="Calibri" w:hAnsi="Calibri" w:cs="Calibri"/>
          <w:color w:val="auto"/>
          <w:sz w:val="24"/>
          <w:szCs w:val="24"/>
        </w:rPr>
        <w:t>s Généraux</w:t>
      </w:r>
      <w:r>
        <w:rPr>
          <w:rFonts w:ascii="Calibri" w:hAnsi="Calibri" w:cs="Calibri"/>
          <w:color w:val="auto"/>
          <w:sz w:val="24"/>
          <w:szCs w:val="24"/>
        </w:rPr>
        <w:t xml:space="preserve">. </w:t>
      </w:r>
    </w:p>
    <w:p w14:paraId="1F23BCEB" w14:textId="77777777" w:rsidR="0047335D" w:rsidRDefault="0047335D" w:rsidP="00464123">
      <w:pPr>
        <w:pStyle w:val="Nor"/>
        <w:rPr>
          <w:rFonts w:ascii="Calibri" w:hAnsi="Calibri" w:cs="Calibri"/>
          <w:color w:val="auto"/>
          <w:sz w:val="24"/>
          <w:szCs w:val="24"/>
        </w:rPr>
      </w:pPr>
    </w:p>
    <w:p w14:paraId="340EB345" w14:textId="4C372E40" w:rsidR="0047335D" w:rsidRPr="00E32549" w:rsidRDefault="0047335D" w:rsidP="00464123">
      <w:pPr>
        <w:pStyle w:val="Nor"/>
        <w:rPr>
          <w:rFonts w:ascii="Calibri" w:hAnsi="Calibri" w:cs="Calibri"/>
          <w:b/>
          <w:bCs/>
          <w:color w:val="auto"/>
          <w:sz w:val="24"/>
          <w:szCs w:val="24"/>
          <w:u w:val="single"/>
        </w:rPr>
      </w:pPr>
      <w:r w:rsidRPr="00E32549">
        <w:rPr>
          <w:rFonts w:ascii="Calibri" w:hAnsi="Calibri" w:cs="Calibri"/>
          <w:b/>
          <w:bCs/>
          <w:color w:val="auto"/>
          <w:sz w:val="24"/>
          <w:szCs w:val="24"/>
          <w:u w:val="single"/>
        </w:rPr>
        <w:t>Nomination</w:t>
      </w:r>
    </w:p>
    <w:p w14:paraId="301DAE4F" w14:textId="77777777" w:rsidR="0047335D" w:rsidRDefault="0047335D" w:rsidP="00464123">
      <w:pPr>
        <w:pStyle w:val="Nor"/>
        <w:rPr>
          <w:rFonts w:ascii="Calibri" w:hAnsi="Calibri" w:cs="Calibri"/>
          <w:color w:val="auto"/>
          <w:sz w:val="24"/>
          <w:szCs w:val="24"/>
        </w:rPr>
      </w:pPr>
    </w:p>
    <w:p w14:paraId="69BD5B54" w14:textId="3FAAA990" w:rsidR="009B0702" w:rsidRDefault="0047335D" w:rsidP="00464123">
      <w:pPr>
        <w:pStyle w:val="Nor"/>
        <w:rPr>
          <w:rFonts w:ascii="Calibri" w:hAnsi="Calibri" w:cs="Calibri"/>
          <w:color w:val="auto"/>
          <w:sz w:val="24"/>
          <w:szCs w:val="24"/>
        </w:rPr>
      </w:pPr>
      <w:r>
        <w:rPr>
          <w:rFonts w:ascii="Calibri" w:hAnsi="Calibri" w:cs="Calibri"/>
          <w:color w:val="auto"/>
          <w:sz w:val="24"/>
          <w:szCs w:val="24"/>
        </w:rPr>
        <w:t xml:space="preserve">La Société est représentée à l’égard des tiers, dirigée et administrée par un Président, personne physique ou personne morale, associée ou non de la Société, nommé par </w:t>
      </w:r>
      <w:r w:rsidR="00F96963">
        <w:rPr>
          <w:rFonts w:ascii="Calibri" w:hAnsi="Calibri" w:cs="Calibri"/>
          <w:color w:val="auto"/>
          <w:sz w:val="24"/>
          <w:szCs w:val="24"/>
        </w:rPr>
        <w:t xml:space="preserve">la collectivité des associés. </w:t>
      </w:r>
    </w:p>
    <w:p w14:paraId="6C173F4E" w14:textId="77777777" w:rsidR="00000E7D" w:rsidRDefault="00000E7D" w:rsidP="00464123">
      <w:pPr>
        <w:pStyle w:val="Nor"/>
        <w:rPr>
          <w:rFonts w:ascii="Calibri" w:hAnsi="Calibri" w:cs="Calibri"/>
          <w:color w:val="auto"/>
          <w:sz w:val="24"/>
          <w:szCs w:val="24"/>
        </w:rPr>
      </w:pPr>
    </w:p>
    <w:p w14:paraId="25C36978" w14:textId="3BEDA47B" w:rsidR="00000E7D" w:rsidRDefault="00000E7D" w:rsidP="00464123">
      <w:pPr>
        <w:pStyle w:val="Nor"/>
        <w:rPr>
          <w:rFonts w:ascii="Calibri" w:hAnsi="Calibri" w:cs="Calibri"/>
          <w:color w:val="auto"/>
          <w:sz w:val="24"/>
          <w:szCs w:val="24"/>
        </w:rPr>
      </w:pPr>
      <w:r>
        <w:rPr>
          <w:rFonts w:ascii="Calibri" w:hAnsi="Calibri" w:cs="Calibri"/>
          <w:color w:val="auto"/>
          <w:sz w:val="24"/>
          <w:szCs w:val="24"/>
        </w:rPr>
        <w:t xml:space="preserve">Le premier président de la Société est nommé à la fin des statuts (Article 35). </w:t>
      </w:r>
    </w:p>
    <w:p w14:paraId="4E0F95DC" w14:textId="77777777" w:rsidR="0047335D" w:rsidRDefault="0047335D" w:rsidP="00464123">
      <w:pPr>
        <w:pStyle w:val="Nor"/>
        <w:rPr>
          <w:rFonts w:ascii="Calibri" w:hAnsi="Calibri" w:cs="Calibri"/>
          <w:color w:val="auto"/>
          <w:sz w:val="24"/>
          <w:szCs w:val="24"/>
        </w:rPr>
      </w:pPr>
    </w:p>
    <w:p w14:paraId="3DD2C2D2" w14:textId="4F6F34F7" w:rsidR="0047335D" w:rsidRDefault="002319B4" w:rsidP="00464123">
      <w:pPr>
        <w:pStyle w:val="Nor"/>
        <w:rPr>
          <w:rFonts w:ascii="Calibri" w:hAnsi="Calibri" w:cs="Calibri"/>
          <w:color w:val="auto"/>
          <w:sz w:val="24"/>
          <w:szCs w:val="24"/>
        </w:rPr>
      </w:pPr>
      <w:r>
        <w:rPr>
          <w:rFonts w:ascii="Calibri" w:hAnsi="Calibri" w:cs="Calibri"/>
          <w:color w:val="auto"/>
          <w:sz w:val="24"/>
          <w:szCs w:val="24"/>
        </w:rPr>
        <w:t xml:space="preserve">Lorsqu’une personne morale est nommée Président, celle-ci est tenue de désigner obligatoirement un représentant de façon permanente de la Société. </w:t>
      </w:r>
    </w:p>
    <w:p w14:paraId="7D0BFAAD" w14:textId="77777777" w:rsidR="002319B4" w:rsidRDefault="002319B4" w:rsidP="00464123">
      <w:pPr>
        <w:pStyle w:val="Nor"/>
        <w:rPr>
          <w:rFonts w:ascii="Calibri" w:hAnsi="Calibri" w:cs="Calibri"/>
          <w:color w:val="auto"/>
          <w:sz w:val="24"/>
          <w:szCs w:val="24"/>
        </w:rPr>
      </w:pPr>
    </w:p>
    <w:p w14:paraId="4B5A2778" w14:textId="04466FD2" w:rsidR="002319B4" w:rsidRDefault="002319B4" w:rsidP="00464123">
      <w:pPr>
        <w:pStyle w:val="Nor"/>
        <w:rPr>
          <w:rFonts w:ascii="Calibri" w:hAnsi="Calibri" w:cs="Calibri"/>
          <w:color w:val="auto"/>
          <w:sz w:val="24"/>
          <w:szCs w:val="24"/>
        </w:rPr>
      </w:pPr>
      <w:r>
        <w:rPr>
          <w:rFonts w:ascii="Calibri" w:hAnsi="Calibri" w:cs="Calibri"/>
          <w:color w:val="auto"/>
          <w:sz w:val="24"/>
          <w:szCs w:val="24"/>
        </w:rPr>
        <w:lastRenderedPageBreak/>
        <w:t xml:space="preserve">Le ou les dirigeants de la personne morale qui ont la charge de la présidence de la Société sont soumis aux mêmes conditions et obligations et encourent les mêmes responsabilités civiles et pénales que s’ils étaient Président en leur nom propre, sans préjudice de la responsabilité solidaire de la personne morale qu’ils dirigent. </w:t>
      </w:r>
    </w:p>
    <w:p w14:paraId="45E3370C" w14:textId="77777777" w:rsidR="002319B4" w:rsidRDefault="002319B4" w:rsidP="00464123">
      <w:pPr>
        <w:pStyle w:val="Nor"/>
        <w:rPr>
          <w:rFonts w:ascii="Calibri" w:hAnsi="Calibri" w:cs="Calibri"/>
          <w:color w:val="auto"/>
          <w:sz w:val="24"/>
          <w:szCs w:val="24"/>
        </w:rPr>
      </w:pPr>
    </w:p>
    <w:p w14:paraId="0460F640" w14:textId="348B5285" w:rsidR="00FF055F" w:rsidRDefault="00FF055F" w:rsidP="00464123">
      <w:pPr>
        <w:pStyle w:val="Nor"/>
        <w:rPr>
          <w:rFonts w:ascii="Calibri" w:hAnsi="Calibri" w:cs="Calibri"/>
          <w:color w:val="auto"/>
          <w:sz w:val="24"/>
          <w:szCs w:val="24"/>
        </w:rPr>
      </w:pPr>
      <w:r>
        <w:rPr>
          <w:rFonts w:ascii="Calibri" w:hAnsi="Calibri" w:cs="Calibri"/>
          <w:color w:val="auto"/>
          <w:sz w:val="24"/>
          <w:szCs w:val="24"/>
        </w:rPr>
        <w:t xml:space="preserve">Le président, personne physique, peut être lié à la Société par un contrat de travail à condition que ce contrat corresponde à un emploi effectif. </w:t>
      </w:r>
    </w:p>
    <w:p w14:paraId="50D75AEC" w14:textId="77777777" w:rsidR="00FF055F" w:rsidRDefault="00FF055F" w:rsidP="00464123">
      <w:pPr>
        <w:pStyle w:val="Nor"/>
        <w:rPr>
          <w:rFonts w:ascii="Calibri" w:hAnsi="Calibri" w:cs="Calibri"/>
          <w:color w:val="auto"/>
          <w:sz w:val="24"/>
          <w:szCs w:val="24"/>
        </w:rPr>
      </w:pPr>
    </w:p>
    <w:p w14:paraId="42964403" w14:textId="07455397" w:rsidR="002319B4" w:rsidRPr="002319B4" w:rsidRDefault="002319B4" w:rsidP="00464123">
      <w:pPr>
        <w:pStyle w:val="Nor"/>
        <w:rPr>
          <w:rFonts w:ascii="Calibri" w:hAnsi="Calibri" w:cs="Calibri"/>
          <w:b/>
          <w:bCs/>
          <w:color w:val="auto"/>
          <w:sz w:val="24"/>
          <w:szCs w:val="24"/>
          <w:u w:val="single"/>
        </w:rPr>
      </w:pPr>
      <w:r w:rsidRPr="002319B4">
        <w:rPr>
          <w:rFonts w:ascii="Calibri" w:hAnsi="Calibri" w:cs="Calibri"/>
          <w:b/>
          <w:bCs/>
          <w:color w:val="auto"/>
          <w:sz w:val="24"/>
          <w:szCs w:val="24"/>
          <w:u w:val="single"/>
        </w:rPr>
        <w:t xml:space="preserve">Durée </w:t>
      </w:r>
    </w:p>
    <w:p w14:paraId="062D7CC7" w14:textId="77777777" w:rsidR="002319B4" w:rsidRDefault="002319B4" w:rsidP="00464123">
      <w:pPr>
        <w:pStyle w:val="Nor"/>
        <w:rPr>
          <w:rFonts w:ascii="Calibri" w:hAnsi="Calibri" w:cs="Calibri"/>
          <w:color w:val="auto"/>
          <w:sz w:val="24"/>
          <w:szCs w:val="24"/>
        </w:rPr>
      </w:pPr>
    </w:p>
    <w:p w14:paraId="37675964" w14:textId="651412DF" w:rsidR="002319B4" w:rsidRDefault="002319B4" w:rsidP="00464123">
      <w:pPr>
        <w:pStyle w:val="Nor"/>
        <w:rPr>
          <w:rFonts w:ascii="Calibri" w:hAnsi="Calibri" w:cs="Calibri"/>
          <w:color w:val="auto"/>
          <w:sz w:val="24"/>
          <w:szCs w:val="24"/>
        </w:rPr>
      </w:pPr>
      <w:r>
        <w:rPr>
          <w:rFonts w:ascii="Calibri" w:hAnsi="Calibri" w:cs="Calibri"/>
          <w:color w:val="auto"/>
          <w:sz w:val="24"/>
          <w:szCs w:val="24"/>
        </w:rPr>
        <w:t xml:space="preserve">Le Président peut être nommé avec ou sans limitation de durée. </w:t>
      </w:r>
    </w:p>
    <w:p w14:paraId="7964A1B8" w14:textId="77777777" w:rsidR="002319B4" w:rsidRDefault="002319B4" w:rsidP="00464123">
      <w:pPr>
        <w:pStyle w:val="Nor"/>
        <w:rPr>
          <w:rFonts w:ascii="Calibri" w:hAnsi="Calibri" w:cs="Calibri"/>
          <w:color w:val="auto"/>
          <w:sz w:val="24"/>
          <w:szCs w:val="24"/>
        </w:rPr>
      </w:pPr>
    </w:p>
    <w:p w14:paraId="3974A2FC" w14:textId="228D4F8C" w:rsidR="002319B4" w:rsidRDefault="002319B4" w:rsidP="00464123">
      <w:pPr>
        <w:pStyle w:val="Nor"/>
        <w:rPr>
          <w:rFonts w:ascii="Calibri" w:hAnsi="Calibri" w:cs="Calibri"/>
          <w:color w:val="auto"/>
          <w:sz w:val="24"/>
          <w:szCs w:val="24"/>
        </w:rPr>
      </w:pPr>
      <w:r>
        <w:rPr>
          <w:rFonts w:ascii="Calibri" w:hAnsi="Calibri" w:cs="Calibri"/>
          <w:color w:val="auto"/>
          <w:sz w:val="24"/>
          <w:szCs w:val="24"/>
        </w:rPr>
        <w:t xml:space="preserve">Les fonctions de Président prennent fin par le décès, la démission, la révocation, l’expiration de son mandat, ou par l’ouverture à son encontre d’une procédure de redressement ou liquidation judiciaire. </w:t>
      </w:r>
    </w:p>
    <w:p w14:paraId="31EB0BD4" w14:textId="77777777" w:rsidR="002319B4" w:rsidRDefault="002319B4" w:rsidP="00464123">
      <w:pPr>
        <w:pStyle w:val="Nor"/>
        <w:rPr>
          <w:rFonts w:ascii="Calibri" w:hAnsi="Calibri" w:cs="Calibri"/>
          <w:color w:val="auto"/>
          <w:sz w:val="24"/>
          <w:szCs w:val="24"/>
        </w:rPr>
      </w:pPr>
    </w:p>
    <w:p w14:paraId="0542C619" w14:textId="139F19FF" w:rsidR="002319B4" w:rsidRPr="002319B4" w:rsidRDefault="002319B4" w:rsidP="00464123">
      <w:pPr>
        <w:pStyle w:val="Nor"/>
        <w:rPr>
          <w:rFonts w:ascii="Calibri" w:hAnsi="Calibri" w:cs="Calibri"/>
          <w:b/>
          <w:bCs/>
          <w:color w:val="auto"/>
          <w:sz w:val="24"/>
          <w:szCs w:val="24"/>
          <w:u w:val="single"/>
        </w:rPr>
      </w:pPr>
      <w:r w:rsidRPr="002319B4">
        <w:rPr>
          <w:rFonts w:ascii="Calibri" w:hAnsi="Calibri" w:cs="Calibri"/>
          <w:b/>
          <w:bCs/>
          <w:color w:val="auto"/>
          <w:sz w:val="24"/>
          <w:szCs w:val="24"/>
          <w:u w:val="single"/>
        </w:rPr>
        <w:t xml:space="preserve">Rémunération </w:t>
      </w:r>
    </w:p>
    <w:p w14:paraId="0EDFB664" w14:textId="77777777" w:rsidR="002319B4" w:rsidRDefault="002319B4" w:rsidP="00464123">
      <w:pPr>
        <w:pStyle w:val="Nor"/>
        <w:rPr>
          <w:rFonts w:ascii="Calibri" w:hAnsi="Calibri" w:cs="Calibri"/>
          <w:color w:val="auto"/>
          <w:sz w:val="24"/>
          <w:szCs w:val="24"/>
        </w:rPr>
      </w:pPr>
    </w:p>
    <w:p w14:paraId="5DA9184E" w14:textId="3574DC1C" w:rsidR="002319B4" w:rsidRDefault="002319B4" w:rsidP="00464123">
      <w:pPr>
        <w:pStyle w:val="Nor"/>
        <w:rPr>
          <w:rFonts w:ascii="Calibri" w:hAnsi="Calibri" w:cs="Calibri"/>
          <w:color w:val="auto"/>
          <w:sz w:val="24"/>
          <w:szCs w:val="24"/>
        </w:rPr>
      </w:pPr>
      <w:r>
        <w:rPr>
          <w:rFonts w:ascii="Calibri" w:hAnsi="Calibri" w:cs="Calibri"/>
          <w:color w:val="auto"/>
          <w:sz w:val="24"/>
          <w:szCs w:val="24"/>
        </w:rPr>
        <w:t>Le Président de la Société peut être rémunéré ou non. La collectivité des associés</w:t>
      </w:r>
      <w:r w:rsidR="0074264A">
        <w:rPr>
          <w:rFonts w:ascii="Calibri" w:hAnsi="Calibri" w:cs="Calibri"/>
          <w:color w:val="auto"/>
          <w:sz w:val="24"/>
          <w:szCs w:val="24"/>
        </w:rPr>
        <w:t xml:space="preserve"> en Assemblée Générale</w:t>
      </w:r>
      <w:r>
        <w:rPr>
          <w:rFonts w:ascii="Calibri" w:hAnsi="Calibri" w:cs="Calibri"/>
          <w:color w:val="auto"/>
          <w:sz w:val="24"/>
          <w:szCs w:val="24"/>
        </w:rPr>
        <w:t xml:space="preserve"> fixe sa rémunération </w:t>
      </w:r>
      <w:r w:rsidR="005F7E9D">
        <w:rPr>
          <w:rFonts w:ascii="Calibri" w:hAnsi="Calibri" w:cs="Calibri"/>
          <w:color w:val="auto"/>
          <w:sz w:val="24"/>
          <w:szCs w:val="24"/>
        </w:rPr>
        <w:t xml:space="preserve">et ses modalités. </w:t>
      </w:r>
    </w:p>
    <w:p w14:paraId="10682A40" w14:textId="77777777" w:rsidR="0030580D" w:rsidRDefault="0030580D" w:rsidP="00464123">
      <w:pPr>
        <w:pStyle w:val="Nor"/>
        <w:rPr>
          <w:rFonts w:ascii="Calibri" w:hAnsi="Calibri" w:cs="Calibri"/>
          <w:color w:val="auto"/>
          <w:sz w:val="24"/>
          <w:szCs w:val="24"/>
        </w:rPr>
      </w:pPr>
    </w:p>
    <w:p w14:paraId="6210D5D5" w14:textId="40B0C9E3" w:rsidR="0030580D" w:rsidRDefault="0030580D" w:rsidP="00464123">
      <w:pPr>
        <w:pStyle w:val="Nor"/>
        <w:rPr>
          <w:rFonts w:ascii="Calibri" w:hAnsi="Calibri" w:cs="Calibri"/>
          <w:color w:val="auto"/>
          <w:sz w:val="24"/>
          <w:szCs w:val="24"/>
        </w:rPr>
      </w:pPr>
      <w:r>
        <w:rPr>
          <w:rFonts w:ascii="Calibri" w:hAnsi="Calibri" w:cs="Calibri"/>
          <w:color w:val="auto"/>
          <w:sz w:val="24"/>
          <w:szCs w:val="24"/>
        </w:rPr>
        <w:t xml:space="preserve">En outre, le Président est remboursé de ses frais de représentation et de déplacement sur justificatifs. </w:t>
      </w:r>
    </w:p>
    <w:p w14:paraId="1A5733C5" w14:textId="77777777" w:rsidR="002319B4" w:rsidRDefault="002319B4" w:rsidP="00464123">
      <w:pPr>
        <w:pStyle w:val="Nor"/>
        <w:rPr>
          <w:rFonts w:ascii="Calibri" w:hAnsi="Calibri" w:cs="Calibri"/>
          <w:color w:val="auto"/>
          <w:sz w:val="24"/>
          <w:szCs w:val="24"/>
        </w:rPr>
      </w:pPr>
    </w:p>
    <w:p w14:paraId="64175A6D" w14:textId="4D10556C" w:rsidR="002319B4" w:rsidRPr="002319B4" w:rsidRDefault="002319B4" w:rsidP="00464123">
      <w:pPr>
        <w:pStyle w:val="Nor"/>
        <w:rPr>
          <w:rFonts w:ascii="Calibri" w:hAnsi="Calibri" w:cs="Calibri"/>
          <w:b/>
          <w:bCs/>
          <w:color w:val="auto"/>
          <w:sz w:val="24"/>
          <w:szCs w:val="24"/>
          <w:u w:val="single"/>
        </w:rPr>
      </w:pPr>
      <w:r w:rsidRPr="002319B4">
        <w:rPr>
          <w:rFonts w:ascii="Calibri" w:hAnsi="Calibri" w:cs="Calibri"/>
          <w:b/>
          <w:bCs/>
          <w:color w:val="auto"/>
          <w:sz w:val="24"/>
          <w:szCs w:val="24"/>
          <w:u w:val="single"/>
        </w:rPr>
        <w:t xml:space="preserve">Démission </w:t>
      </w:r>
    </w:p>
    <w:p w14:paraId="68A9DD72" w14:textId="77777777" w:rsidR="002319B4" w:rsidRDefault="002319B4" w:rsidP="00464123">
      <w:pPr>
        <w:pStyle w:val="Nor"/>
        <w:rPr>
          <w:rFonts w:ascii="Calibri" w:hAnsi="Calibri" w:cs="Calibri"/>
          <w:color w:val="auto"/>
          <w:sz w:val="24"/>
          <w:szCs w:val="24"/>
        </w:rPr>
      </w:pPr>
    </w:p>
    <w:p w14:paraId="4009E6A0" w14:textId="7ED8C9D7" w:rsidR="002319B4" w:rsidRDefault="002319B4" w:rsidP="00464123">
      <w:pPr>
        <w:pStyle w:val="Nor"/>
        <w:rPr>
          <w:rFonts w:ascii="Calibri" w:hAnsi="Calibri" w:cs="Calibri"/>
          <w:color w:val="auto"/>
          <w:sz w:val="24"/>
          <w:szCs w:val="24"/>
        </w:rPr>
      </w:pPr>
      <w:r>
        <w:rPr>
          <w:rFonts w:ascii="Calibri" w:hAnsi="Calibri" w:cs="Calibri"/>
          <w:color w:val="auto"/>
          <w:sz w:val="24"/>
          <w:szCs w:val="24"/>
        </w:rPr>
        <w:t>Le Président peut démissionner à tout moment de son mandat, sous réserve que l</w:t>
      </w:r>
      <w:r w:rsidR="00D404D6">
        <w:rPr>
          <w:rFonts w:ascii="Calibri" w:hAnsi="Calibri" w:cs="Calibri"/>
          <w:color w:val="auto"/>
          <w:sz w:val="24"/>
          <w:szCs w:val="24"/>
        </w:rPr>
        <w:t>a collectivité des associés</w:t>
      </w:r>
      <w:r>
        <w:rPr>
          <w:rFonts w:ascii="Calibri" w:hAnsi="Calibri" w:cs="Calibri"/>
          <w:color w:val="auto"/>
          <w:sz w:val="24"/>
          <w:szCs w:val="24"/>
        </w:rPr>
        <w:t xml:space="preserve"> </w:t>
      </w:r>
      <w:r w:rsidR="005A0AA8">
        <w:rPr>
          <w:rFonts w:ascii="Calibri" w:hAnsi="Calibri" w:cs="Calibri"/>
          <w:color w:val="auto"/>
          <w:sz w:val="24"/>
          <w:szCs w:val="24"/>
        </w:rPr>
        <w:t>trouve</w:t>
      </w:r>
      <w:r w:rsidR="00D404D6">
        <w:rPr>
          <w:rFonts w:ascii="Calibri" w:hAnsi="Calibri" w:cs="Calibri"/>
          <w:color w:val="auto"/>
          <w:sz w:val="24"/>
          <w:szCs w:val="24"/>
        </w:rPr>
        <w:t xml:space="preserve"> un remplaçant</w:t>
      </w:r>
      <w:r>
        <w:rPr>
          <w:rFonts w:ascii="Calibri" w:hAnsi="Calibri" w:cs="Calibri"/>
          <w:color w:val="auto"/>
          <w:sz w:val="24"/>
          <w:szCs w:val="24"/>
        </w:rPr>
        <w:t xml:space="preserve">. Le Président n’a pas à justifier de sa décision. Toutefois, il sera tenu de notifier sa démission à la collectivité des associés, et ce, dans les … mois avant la prise d’effet. La notification se fait par le biais d’une lettre recommandée avec demande d’avis de réception. </w:t>
      </w:r>
    </w:p>
    <w:p w14:paraId="75E071F6" w14:textId="77777777" w:rsidR="00000E7D" w:rsidRDefault="00000E7D" w:rsidP="00464123">
      <w:pPr>
        <w:pStyle w:val="Nor"/>
        <w:rPr>
          <w:rFonts w:ascii="Calibri" w:hAnsi="Calibri" w:cs="Calibri"/>
          <w:color w:val="auto"/>
          <w:sz w:val="24"/>
          <w:szCs w:val="24"/>
        </w:rPr>
      </w:pPr>
    </w:p>
    <w:p w14:paraId="1FBD0F4D" w14:textId="6D5F89F2" w:rsidR="002319B4" w:rsidRPr="002319B4" w:rsidRDefault="002319B4" w:rsidP="00464123">
      <w:pPr>
        <w:pStyle w:val="Nor"/>
        <w:rPr>
          <w:rFonts w:ascii="Calibri" w:hAnsi="Calibri" w:cs="Calibri"/>
          <w:b/>
          <w:bCs/>
          <w:color w:val="auto"/>
          <w:sz w:val="24"/>
          <w:szCs w:val="24"/>
          <w:u w:val="single"/>
        </w:rPr>
      </w:pPr>
      <w:r w:rsidRPr="002319B4">
        <w:rPr>
          <w:rFonts w:ascii="Calibri" w:hAnsi="Calibri" w:cs="Calibri"/>
          <w:b/>
          <w:bCs/>
          <w:color w:val="auto"/>
          <w:sz w:val="24"/>
          <w:szCs w:val="24"/>
          <w:u w:val="single"/>
        </w:rPr>
        <w:t xml:space="preserve">Révocation </w:t>
      </w:r>
    </w:p>
    <w:p w14:paraId="66DB47D2" w14:textId="77777777" w:rsidR="002319B4" w:rsidRDefault="002319B4" w:rsidP="00464123">
      <w:pPr>
        <w:pStyle w:val="Nor"/>
        <w:rPr>
          <w:rFonts w:ascii="Calibri" w:hAnsi="Calibri" w:cs="Calibri"/>
          <w:color w:val="auto"/>
          <w:sz w:val="24"/>
          <w:szCs w:val="24"/>
        </w:rPr>
      </w:pPr>
    </w:p>
    <w:p w14:paraId="3B1A439A" w14:textId="5CAD108B" w:rsidR="002319B4" w:rsidRDefault="002319B4" w:rsidP="00464123">
      <w:pPr>
        <w:pStyle w:val="Nor"/>
        <w:rPr>
          <w:rFonts w:ascii="Calibri" w:hAnsi="Calibri" w:cs="Calibri"/>
          <w:color w:val="auto"/>
          <w:sz w:val="24"/>
          <w:szCs w:val="24"/>
        </w:rPr>
      </w:pPr>
      <w:r>
        <w:rPr>
          <w:rFonts w:ascii="Calibri" w:hAnsi="Calibri" w:cs="Calibri"/>
          <w:color w:val="auto"/>
          <w:sz w:val="24"/>
          <w:szCs w:val="24"/>
        </w:rPr>
        <w:t xml:space="preserve">Le Président peut être révoqué à tout moment par </w:t>
      </w:r>
      <w:r w:rsidR="00CB5C59">
        <w:rPr>
          <w:rFonts w:ascii="Calibri" w:hAnsi="Calibri" w:cs="Calibri"/>
          <w:color w:val="auto"/>
          <w:sz w:val="24"/>
          <w:szCs w:val="24"/>
        </w:rPr>
        <w:t>la collectivité des associés</w:t>
      </w:r>
      <w:r>
        <w:rPr>
          <w:rFonts w:ascii="Calibri" w:hAnsi="Calibri" w:cs="Calibri"/>
          <w:color w:val="auto"/>
          <w:sz w:val="24"/>
          <w:szCs w:val="24"/>
        </w:rPr>
        <w:t xml:space="preserve">. La décision de révocation n’a pas à être motivée. Cette même décision, doit, sous peine de nullité de la révocation, nommer un nouveau Président. </w:t>
      </w:r>
    </w:p>
    <w:p w14:paraId="030A36EC" w14:textId="77777777" w:rsidR="002319B4" w:rsidRDefault="002319B4" w:rsidP="00464123">
      <w:pPr>
        <w:pStyle w:val="Nor"/>
        <w:rPr>
          <w:rFonts w:ascii="Calibri" w:hAnsi="Calibri" w:cs="Calibri"/>
          <w:color w:val="auto"/>
          <w:sz w:val="24"/>
          <w:szCs w:val="24"/>
        </w:rPr>
      </w:pPr>
    </w:p>
    <w:p w14:paraId="52A916AC" w14:textId="42916ED1" w:rsidR="002319B4" w:rsidRPr="002319B4" w:rsidRDefault="002319B4" w:rsidP="00464123">
      <w:pPr>
        <w:pStyle w:val="Nor"/>
        <w:rPr>
          <w:rFonts w:ascii="Calibri" w:hAnsi="Calibri" w:cs="Calibri"/>
          <w:b/>
          <w:bCs/>
          <w:color w:val="auto"/>
          <w:sz w:val="24"/>
          <w:szCs w:val="24"/>
          <w:u w:val="single"/>
        </w:rPr>
      </w:pPr>
      <w:r w:rsidRPr="002319B4">
        <w:rPr>
          <w:rFonts w:ascii="Calibri" w:hAnsi="Calibri" w:cs="Calibri"/>
          <w:b/>
          <w:bCs/>
          <w:color w:val="auto"/>
          <w:sz w:val="24"/>
          <w:szCs w:val="24"/>
          <w:u w:val="single"/>
        </w:rPr>
        <w:t xml:space="preserve">Incapacité </w:t>
      </w:r>
    </w:p>
    <w:p w14:paraId="31CFB468" w14:textId="77777777" w:rsidR="002319B4" w:rsidRDefault="002319B4" w:rsidP="00464123">
      <w:pPr>
        <w:pStyle w:val="Nor"/>
        <w:rPr>
          <w:rFonts w:ascii="Calibri" w:hAnsi="Calibri" w:cs="Calibri"/>
          <w:color w:val="auto"/>
          <w:sz w:val="24"/>
          <w:szCs w:val="24"/>
        </w:rPr>
      </w:pPr>
    </w:p>
    <w:p w14:paraId="3D96ED7A" w14:textId="0D390F72" w:rsidR="002319B4" w:rsidRDefault="002319B4" w:rsidP="00464123">
      <w:pPr>
        <w:pStyle w:val="Nor"/>
        <w:rPr>
          <w:rFonts w:ascii="Calibri" w:hAnsi="Calibri" w:cs="Calibri"/>
          <w:color w:val="auto"/>
          <w:sz w:val="24"/>
          <w:szCs w:val="24"/>
        </w:rPr>
      </w:pPr>
      <w:r>
        <w:rPr>
          <w:rFonts w:ascii="Calibri" w:hAnsi="Calibri" w:cs="Calibri"/>
          <w:color w:val="auto"/>
          <w:sz w:val="24"/>
          <w:szCs w:val="24"/>
        </w:rPr>
        <w:t xml:space="preserve">Lorsque le Président est en état d’incapacité temporaire, </w:t>
      </w:r>
      <w:r w:rsidR="00D404D6">
        <w:rPr>
          <w:rFonts w:ascii="Calibri" w:hAnsi="Calibri" w:cs="Calibri"/>
          <w:color w:val="auto"/>
          <w:sz w:val="24"/>
          <w:szCs w:val="24"/>
        </w:rPr>
        <w:t>les associés nomment</w:t>
      </w:r>
      <w:r>
        <w:rPr>
          <w:rFonts w:ascii="Calibri" w:hAnsi="Calibri" w:cs="Calibri"/>
          <w:color w:val="auto"/>
          <w:sz w:val="24"/>
          <w:szCs w:val="24"/>
        </w:rPr>
        <w:t xml:space="preserve"> un Vice-Président, ayant les mêmes pouvoirs que le Président et demeurant en fonction pendant toute la durée de l’incapacité du Président et au plus tard jusqu’à l’expiration du mandat de ce dernier. </w:t>
      </w:r>
    </w:p>
    <w:p w14:paraId="0200F927" w14:textId="77777777" w:rsidR="002319B4" w:rsidRDefault="002319B4" w:rsidP="00464123">
      <w:pPr>
        <w:pStyle w:val="Nor"/>
        <w:rPr>
          <w:rFonts w:ascii="Calibri" w:hAnsi="Calibri" w:cs="Calibri"/>
          <w:color w:val="auto"/>
          <w:sz w:val="24"/>
          <w:szCs w:val="24"/>
        </w:rPr>
      </w:pPr>
    </w:p>
    <w:p w14:paraId="40288DA1" w14:textId="17E093BD" w:rsidR="002319B4" w:rsidRPr="002319B4" w:rsidRDefault="002319B4" w:rsidP="00464123">
      <w:pPr>
        <w:pStyle w:val="Nor"/>
        <w:rPr>
          <w:rFonts w:ascii="Calibri" w:hAnsi="Calibri" w:cs="Calibri"/>
          <w:b/>
          <w:bCs/>
          <w:color w:val="auto"/>
          <w:sz w:val="24"/>
          <w:szCs w:val="24"/>
          <w:u w:val="single"/>
        </w:rPr>
      </w:pPr>
      <w:r w:rsidRPr="002319B4">
        <w:rPr>
          <w:rFonts w:ascii="Calibri" w:hAnsi="Calibri" w:cs="Calibri"/>
          <w:b/>
          <w:bCs/>
          <w:color w:val="auto"/>
          <w:sz w:val="24"/>
          <w:szCs w:val="24"/>
          <w:u w:val="single"/>
        </w:rPr>
        <w:t xml:space="preserve">Pouvoirs </w:t>
      </w:r>
    </w:p>
    <w:p w14:paraId="4C6C3EB5" w14:textId="77777777" w:rsidR="002319B4" w:rsidRDefault="002319B4" w:rsidP="00464123">
      <w:pPr>
        <w:pStyle w:val="Nor"/>
        <w:rPr>
          <w:rFonts w:ascii="Calibri" w:hAnsi="Calibri" w:cs="Calibri"/>
          <w:color w:val="auto"/>
          <w:sz w:val="24"/>
          <w:szCs w:val="24"/>
        </w:rPr>
      </w:pPr>
    </w:p>
    <w:p w14:paraId="7978FB59" w14:textId="38E09B8A" w:rsidR="00BC4741" w:rsidRDefault="002319B4" w:rsidP="00BC4741">
      <w:pPr>
        <w:pStyle w:val="Nor"/>
        <w:rPr>
          <w:rFonts w:ascii="Calibri" w:hAnsi="Calibri" w:cs="Calibri"/>
          <w:color w:val="auto"/>
          <w:sz w:val="24"/>
          <w:szCs w:val="24"/>
        </w:rPr>
      </w:pPr>
      <w:r>
        <w:rPr>
          <w:rFonts w:ascii="Calibri" w:hAnsi="Calibri" w:cs="Calibri"/>
          <w:color w:val="auto"/>
          <w:sz w:val="24"/>
          <w:szCs w:val="24"/>
        </w:rPr>
        <w:t>Le</w:t>
      </w:r>
      <w:r w:rsidR="00BC4741">
        <w:rPr>
          <w:rFonts w:ascii="Calibri" w:hAnsi="Calibri" w:cs="Calibri"/>
          <w:color w:val="auto"/>
          <w:sz w:val="24"/>
          <w:szCs w:val="24"/>
        </w:rPr>
        <w:t xml:space="preserve"> président </w:t>
      </w:r>
      <w:r w:rsidR="00000E7D">
        <w:rPr>
          <w:rFonts w:ascii="Calibri" w:hAnsi="Calibri" w:cs="Calibri"/>
          <w:color w:val="auto"/>
          <w:sz w:val="24"/>
          <w:szCs w:val="24"/>
        </w:rPr>
        <w:t>est chargé de la direction de la Société et de la représentation à l’égard des tiers. I</w:t>
      </w:r>
      <w:r w:rsidR="00BC4741">
        <w:rPr>
          <w:rFonts w:ascii="Calibri" w:hAnsi="Calibri" w:cs="Calibri"/>
          <w:color w:val="auto"/>
          <w:sz w:val="24"/>
          <w:szCs w:val="24"/>
        </w:rPr>
        <w:t>l est investi de tous les pouvoirs nécessaires pour agi</w:t>
      </w:r>
      <w:r w:rsidR="0030580D">
        <w:rPr>
          <w:rFonts w:ascii="Calibri" w:hAnsi="Calibri" w:cs="Calibri"/>
          <w:color w:val="auto"/>
          <w:sz w:val="24"/>
          <w:szCs w:val="24"/>
        </w:rPr>
        <w:t>r</w:t>
      </w:r>
      <w:r w:rsidR="00BC4741">
        <w:rPr>
          <w:rFonts w:ascii="Calibri" w:hAnsi="Calibri" w:cs="Calibri"/>
          <w:color w:val="auto"/>
          <w:sz w:val="24"/>
          <w:szCs w:val="24"/>
        </w:rPr>
        <w:t xml:space="preserve"> en toutes circonstances au nom </w:t>
      </w:r>
      <w:r w:rsidR="00BC4741">
        <w:rPr>
          <w:rFonts w:ascii="Calibri" w:hAnsi="Calibri" w:cs="Calibri"/>
          <w:color w:val="auto"/>
          <w:sz w:val="24"/>
          <w:szCs w:val="24"/>
        </w:rPr>
        <w:lastRenderedPageBreak/>
        <w:t xml:space="preserve">de la Société, dans la limite de l’objet social et des pouvoirs expressément dévolus par les dispositions légales et statutaires à la collectivité des associés. </w:t>
      </w:r>
    </w:p>
    <w:p w14:paraId="5AA84D20" w14:textId="6505CE5B" w:rsidR="00C3250E" w:rsidRDefault="00BC4741" w:rsidP="00464123">
      <w:pPr>
        <w:pStyle w:val="Nor"/>
        <w:rPr>
          <w:rFonts w:ascii="Calibri" w:hAnsi="Calibri" w:cs="Calibri"/>
          <w:color w:val="auto"/>
          <w:sz w:val="24"/>
          <w:szCs w:val="24"/>
        </w:rPr>
      </w:pPr>
      <w:r>
        <w:rPr>
          <w:rFonts w:ascii="Calibri" w:hAnsi="Calibri" w:cs="Calibri"/>
          <w:color w:val="auto"/>
          <w:sz w:val="24"/>
          <w:szCs w:val="24"/>
        </w:rPr>
        <w:t xml:space="preserve">Le Président peut, sous sa responsabilité, consentir toutes délégations de pouvoirs à tout tiers pour un ou plusieurs objets déterminés. </w:t>
      </w:r>
    </w:p>
    <w:p w14:paraId="1949ED87" w14:textId="77777777" w:rsidR="00E53A77" w:rsidRDefault="00E53A77" w:rsidP="00464123">
      <w:pPr>
        <w:pStyle w:val="Nor"/>
        <w:rPr>
          <w:rFonts w:ascii="Calibri" w:hAnsi="Calibri" w:cs="Calibri"/>
          <w:color w:val="auto"/>
          <w:sz w:val="24"/>
          <w:szCs w:val="24"/>
        </w:rPr>
      </w:pPr>
    </w:p>
    <w:p w14:paraId="1C9A3D8A" w14:textId="519290E8" w:rsidR="00E53A77" w:rsidRDefault="00E53A77" w:rsidP="00464123">
      <w:pPr>
        <w:pStyle w:val="Nor"/>
        <w:rPr>
          <w:rFonts w:ascii="Calibri" w:hAnsi="Calibri" w:cs="Calibri"/>
          <w:color w:val="auto"/>
          <w:sz w:val="24"/>
          <w:szCs w:val="24"/>
        </w:rPr>
      </w:pPr>
      <w:r>
        <w:rPr>
          <w:rFonts w:ascii="Calibri" w:hAnsi="Calibri" w:cs="Calibri"/>
          <w:color w:val="auto"/>
          <w:sz w:val="24"/>
          <w:szCs w:val="24"/>
        </w:rPr>
        <w:t xml:space="preserve">Le Président est responsable civilement et pénalement. </w:t>
      </w:r>
    </w:p>
    <w:p w14:paraId="12593C9C" w14:textId="77777777" w:rsidR="00C3250E" w:rsidRDefault="00C3250E" w:rsidP="00464123">
      <w:pPr>
        <w:pStyle w:val="Nor"/>
        <w:rPr>
          <w:rFonts w:ascii="Calibri" w:hAnsi="Calibri" w:cs="Calibri"/>
          <w:color w:val="auto"/>
          <w:sz w:val="24"/>
          <w:szCs w:val="24"/>
        </w:rPr>
      </w:pPr>
    </w:p>
    <w:p w14:paraId="320002FB" w14:textId="77777777" w:rsidR="00B22C9E" w:rsidRDefault="00B22C9E" w:rsidP="00464123">
      <w:pPr>
        <w:pStyle w:val="Nor"/>
        <w:rPr>
          <w:rFonts w:ascii="Calibri" w:hAnsi="Calibri" w:cs="Calibri"/>
          <w:color w:val="auto"/>
          <w:sz w:val="24"/>
          <w:szCs w:val="24"/>
        </w:rPr>
      </w:pPr>
    </w:p>
    <w:p w14:paraId="37E80EA0" w14:textId="37F13FD5" w:rsidR="00B22C9E" w:rsidRPr="00B22C9E" w:rsidRDefault="00B22C9E" w:rsidP="00464123">
      <w:pPr>
        <w:pStyle w:val="Nor"/>
        <w:rPr>
          <w:rFonts w:ascii="Calibri" w:hAnsi="Calibri" w:cs="Calibri"/>
          <w:b/>
          <w:bCs/>
          <w:color w:val="auto"/>
          <w:sz w:val="24"/>
          <w:szCs w:val="24"/>
          <w:u w:val="single"/>
        </w:rPr>
      </w:pPr>
      <w:r w:rsidRPr="00B22C9E">
        <w:rPr>
          <w:rFonts w:ascii="Calibri" w:hAnsi="Calibri" w:cs="Calibri"/>
          <w:b/>
          <w:bCs/>
          <w:color w:val="auto"/>
          <w:sz w:val="24"/>
          <w:szCs w:val="24"/>
          <w:u w:val="single"/>
        </w:rPr>
        <w:t>ARTICLE 17. DIRECTEUR GENERAL</w:t>
      </w:r>
    </w:p>
    <w:p w14:paraId="28957D3E" w14:textId="77777777" w:rsidR="00B22C9E" w:rsidRPr="00CE5403" w:rsidRDefault="00B22C9E" w:rsidP="00464123">
      <w:pPr>
        <w:pStyle w:val="Nor"/>
        <w:rPr>
          <w:rFonts w:ascii="Calibri" w:hAnsi="Calibri" w:cs="Calibri"/>
          <w:color w:val="auto"/>
          <w:sz w:val="24"/>
          <w:szCs w:val="24"/>
        </w:rPr>
      </w:pPr>
    </w:p>
    <w:p w14:paraId="2E73F43B" w14:textId="318962E6" w:rsidR="00464123" w:rsidRDefault="0030580D" w:rsidP="00464123">
      <w:pPr>
        <w:pStyle w:val="Nor"/>
        <w:rPr>
          <w:rFonts w:ascii="Calibri" w:hAnsi="Calibri" w:cs="Calibri"/>
          <w:color w:val="auto"/>
          <w:sz w:val="24"/>
          <w:szCs w:val="24"/>
        </w:rPr>
      </w:pPr>
      <w:r>
        <w:rPr>
          <w:rFonts w:ascii="Calibri" w:hAnsi="Calibri" w:cs="Calibri"/>
          <w:color w:val="auto"/>
          <w:sz w:val="24"/>
          <w:szCs w:val="24"/>
        </w:rPr>
        <w:t xml:space="preserve">Un ou plusieurs Directeurs Généraux, personne physique ou personne morale, peuvent assister le Président dans l’exercice de ses fonctions. </w:t>
      </w:r>
    </w:p>
    <w:p w14:paraId="6EC7332D" w14:textId="77777777" w:rsidR="0030580D" w:rsidRDefault="0030580D" w:rsidP="00464123">
      <w:pPr>
        <w:pStyle w:val="Nor"/>
        <w:rPr>
          <w:rFonts w:ascii="Calibri" w:hAnsi="Calibri" w:cs="Calibri"/>
          <w:color w:val="auto"/>
          <w:sz w:val="24"/>
          <w:szCs w:val="24"/>
        </w:rPr>
      </w:pPr>
    </w:p>
    <w:p w14:paraId="7431AAC4" w14:textId="5BB3C6EC" w:rsidR="0030580D" w:rsidRPr="0030580D" w:rsidRDefault="0030580D" w:rsidP="00464123">
      <w:pPr>
        <w:pStyle w:val="Nor"/>
        <w:rPr>
          <w:rFonts w:ascii="Calibri" w:hAnsi="Calibri" w:cs="Calibri"/>
          <w:b/>
          <w:bCs/>
          <w:color w:val="auto"/>
          <w:sz w:val="24"/>
          <w:szCs w:val="24"/>
          <w:u w:val="single"/>
        </w:rPr>
      </w:pPr>
      <w:r w:rsidRPr="0030580D">
        <w:rPr>
          <w:rFonts w:ascii="Calibri" w:hAnsi="Calibri" w:cs="Calibri"/>
          <w:b/>
          <w:bCs/>
          <w:color w:val="auto"/>
          <w:sz w:val="24"/>
          <w:szCs w:val="24"/>
          <w:u w:val="single"/>
        </w:rPr>
        <w:t xml:space="preserve">Nomination </w:t>
      </w:r>
    </w:p>
    <w:p w14:paraId="40FA3FB8" w14:textId="77777777" w:rsidR="0030580D" w:rsidRDefault="0030580D" w:rsidP="00464123">
      <w:pPr>
        <w:pStyle w:val="Nor"/>
        <w:rPr>
          <w:rFonts w:ascii="Calibri" w:hAnsi="Calibri" w:cs="Calibri"/>
          <w:color w:val="auto"/>
          <w:sz w:val="24"/>
          <w:szCs w:val="24"/>
        </w:rPr>
      </w:pPr>
    </w:p>
    <w:p w14:paraId="1872BB13" w14:textId="620B36DB" w:rsidR="0030580D" w:rsidRDefault="0030580D" w:rsidP="00464123">
      <w:pPr>
        <w:pStyle w:val="Nor"/>
        <w:rPr>
          <w:rFonts w:ascii="Calibri" w:hAnsi="Calibri" w:cs="Calibri"/>
          <w:color w:val="auto"/>
          <w:sz w:val="24"/>
          <w:szCs w:val="24"/>
        </w:rPr>
      </w:pPr>
      <w:r>
        <w:rPr>
          <w:rFonts w:ascii="Calibri" w:hAnsi="Calibri" w:cs="Calibri"/>
          <w:color w:val="auto"/>
          <w:sz w:val="24"/>
          <w:szCs w:val="24"/>
        </w:rPr>
        <w:t xml:space="preserve">La collectivité des associés nomme le ou les </w:t>
      </w:r>
      <w:r w:rsidR="00452E57">
        <w:rPr>
          <w:rFonts w:ascii="Calibri" w:hAnsi="Calibri" w:cs="Calibri"/>
          <w:color w:val="auto"/>
          <w:sz w:val="24"/>
          <w:szCs w:val="24"/>
        </w:rPr>
        <w:t>D</w:t>
      </w:r>
      <w:r>
        <w:rPr>
          <w:rFonts w:ascii="Calibri" w:hAnsi="Calibri" w:cs="Calibri"/>
          <w:color w:val="auto"/>
          <w:sz w:val="24"/>
          <w:szCs w:val="24"/>
        </w:rPr>
        <w:t xml:space="preserve">irecteurs </w:t>
      </w:r>
      <w:r w:rsidR="00452E57">
        <w:rPr>
          <w:rFonts w:ascii="Calibri" w:hAnsi="Calibri" w:cs="Calibri"/>
          <w:color w:val="auto"/>
          <w:sz w:val="24"/>
          <w:szCs w:val="24"/>
        </w:rPr>
        <w:t>G</w:t>
      </w:r>
      <w:r>
        <w:rPr>
          <w:rFonts w:ascii="Calibri" w:hAnsi="Calibri" w:cs="Calibri"/>
          <w:color w:val="auto"/>
          <w:sz w:val="24"/>
          <w:szCs w:val="24"/>
        </w:rPr>
        <w:t xml:space="preserve">énéraux. </w:t>
      </w:r>
    </w:p>
    <w:p w14:paraId="7E484D0D" w14:textId="77777777" w:rsidR="0030580D" w:rsidRDefault="0030580D" w:rsidP="00464123">
      <w:pPr>
        <w:pStyle w:val="Nor"/>
        <w:rPr>
          <w:rFonts w:ascii="Calibri" w:hAnsi="Calibri" w:cs="Calibri"/>
          <w:color w:val="auto"/>
          <w:sz w:val="24"/>
          <w:szCs w:val="24"/>
        </w:rPr>
      </w:pPr>
    </w:p>
    <w:p w14:paraId="1FC37078" w14:textId="690F309B" w:rsidR="0030580D" w:rsidRDefault="0030580D" w:rsidP="00464123">
      <w:pPr>
        <w:pStyle w:val="Nor"/>
        <w:rPr>
          <w:rFonts w:ascii="Calibri" w:hAnsi="Calibri" w:cs="Calibri"/>
          <w:color w:val="auto"/>
          <w:sz w:val="24"/>
          <w:szCs w:val="24"/>
        </w:rPr>
      </w:pPr>
      <w:r>
        <w:rPr>
          <w:rFonts w:ascii="Calibri" w:hAnsi="Calibri" w:cs="Calibri"/>
          <w:color w:val="auto"/>
          <w:sz w:val="24"/>
          <w:szCs w:val="24"/>
        </w:rPr>
        <w:t xml:space="preserve">Lorsqu’une personne morale est nommée Directeur Général, celle-ci est </w:t>
      </w:r>
      <w:r w:rsidR="003D20BE">
        <w:rPr>
          <w:rFonts w:ascii="Calibri" w:hAnsi="Calibri" w:cs="Calibri"/>
          <w:color w:val="auto"/>
          <w:sz w:val="24"/>
          <w:szCs w:val="24"/>
        </w:rPr>
        <w:t xml:space="preserve">obligatoirement représentée par son représentant légal. </w:t>
      </w:r>
    </w:p>
    <w:p w14:paraId="5B703331" w14:textId="77777777" w:rsidR="003D20BE" w:rsidRDefault="003D20BE" w:rsidP="00464123">
      <w:pPr>
        <w:pStyle w:val="Nor"/>
        <w:rPr>
          <w:rFonts w:ascii="Calibri" w:hAnsi="Calibri" w:cs="Calibri"/>
          <w:color w:val="auto"/>
          <w:sz w:val="24"/>
          <w:szCs w:val="24"/>
        </w:rPr>
      </w:pPr>
    </w:p>
    <w:p w14:paraId="200CEB68" w14:textId="48924A35" w:rsidR="003D20BE" w:rsidRDefault="003D20BE" w:rsidP="00464123">
      <w:pPr>
        <w:pStyle w:val="Nor"/>
        <w:rPr>
          <w:rFonts w:ascii="Calibri" w:hAnsi="Calibri" w:cs="Calibri"/>
          <w:color w:val="auto"/>
          <w:sz w:val="24"/>
          <w:szCs w:val="24"/>
        </w:rPr>
      </w:pPr>
      <w:r>
        <w:rPr>
          <w:rFonts w:ascii="Calibri" w:hAnsi="Calibri" w:cs="Calibri"/>
          <w:color w:val="auto"/>
          <w:sz w:val="24"/>
          <w:szCs w:val="24"/>
        </w:rPr>
        <w:t xml:space="preserve">Lorsque le Directeur Général est une personne physique, celui-ci peut bénéficier d’un contrat de travail avec la Société. </w:t>
      </w:r>
    </w:p>
    <w:p w14:paraId="3B073C3E" w14:textId="77777777" w:rsidR="0030580D" w:rsidRDefault="0030580D" w:rsidP="00464123">
      <w:pPr>
        <w:pStyle w:val="Nor"/>
        <w:rPr>
          <w:rFonts w:ascii="Calibri" w:hAnsi="Calibri" w:cs="Calibri"/>
          <w:color w:val="auto"/>
          <w:sz w:val="24"/>
          <w:szCs w:val="24"/>
        </w:rPr>
      </w:pPr>
    </w:p>
    <w:p w14:paraId="2CB526FE" w14:textId="47EAFF3D" w:rsidR="0030580D" w:rsidRPr="0030580D" w:rsidRDefault="0030580D" w:rsidP="00464123">
      <w:pPr>
        <w:pStyle w:val="Nor"/>
        <w:rPr>
          <w:rFonts w:ascii="Calibri" w:hAnsi="Calibri" w:cs="Calibri"/>
          <w:b/>
          <w:bCs/>
          <w:color w:val="auto"/>
          <w:sz w:val="24"/>
          <w:szCs w:val="24"/>
          <w:u w:val="single"/>
        </w:rPr>
      </w:pPr>
      <w:r w:rsidRPr="0030580D">
        <w:rPr>
          <w:rFonts w:ascii="Calibri" w:hAnsi="Calibri" w:cs="Calibri"/>
          <w:b/>
          <w:bCs/>
          <w:color w:val="auto"/>
          <w:sz w:val="24"/>
          <w:szCs w:val="24"/>
          <w:u w:val="single"/>
        </w:rPr>
        <w:t>Durée</w:t>
      </w:r>
    </w:p>
    <w:p w14:paraId="3F8C165C" w14:textId="77777777" w:rsidR="0030580D" w:rsidRDefault="0030580D" w:rsidP="00464123">
      <w:pPr>
        <w:pStyle w:val="Nor"/>
        <w:rPr>
          <w:rFonts w:ascii="Calibri" w:hAnsi="Calibri" w:cs="Calibri"/>
          <w:color w:val="auto"/>
          <w:sz w:val="24"/>
          <w:szCs w:val="24"/>
        </w:rPr>
      </w:pPr>
    </w:p>
    <w:p w14:paraId="5EB1D615" w14:textId="55218967" w:rsidR="00452E57" w:rsidRDefault="00452E57" w:rsidP="00464123">
      <w:pPr>
        <w:pStyle w:val="Nor"/>
        <w:rPr>
          <w:rFonts w:ascii="Calibri" w:hAnsi="Calibri" w:cs="Calibri"/>
          <w:color w:val="auto"/>
          <w:sz w:val="24"/>
          <w:szCs w:val="24"/>
        </w:rPr>
      </w:pPr>
      <w:r>
        <w:rPr>
          <w:rFonts w:ascii="Calibri" w:hAnsi="Calibri" w:cs="Calibri"/>
          <w:color w:val="auto"/>
          <w:sz w:val="24"/>
          <w:szCs w:val="24"/>
        </w:rPr>
        <w:t>La décision de nomination fixe la durée des fonctions du Directeur Général, celle-ci ne pouvant excéder celle du mandat du Président.</w:t>
      </w:r>
    </w:p>
    <w:p w14:paraId="6D02FEEC" w14:textId="77777777" w:rsidR="0074264A" w:rsidRDefault="0074264A" w:rsidP="00464123">
      <w:pPr>
        <w:pStyle w:val="Nor"/>
        <w:rPr>
          <w:rFonts w:ascii="Calibri" w:hAnsi="Calibri" w:cs="Calibri"/>
          <w:color w:val="auto"/>
          <w:sz w:val="24"/>
          <w:szCs w:val="24"/>
        </w:rPr>
      </w:pPr>
    </w:p>
    <w:p w14:paraId="0C2A78F9" w14:textId="781D54BD" w:rsidR="0030580D" w:rsidRPr="0030580D" w:rsidRDefault="0030580D" w:rsidP="00464123">
      <w:pPr>
        <w:pStyle w:val="Nor"/>
        <w:rPr>
          <w:rFonts w:ascii="Calibri" w:hAnsi="Calibri" w:cs="Calibri"/>
          <w:b/>
          <w:bCs/>
          <w:color w:val="auto"/>
          <w:sz w:val="24"/>
          <w:szCs w:val="24"/>
          <w:u w:val="single"/>
        </w:rPr>
      </w:pPr>
      <w:r w:rsidRPr="0030580D">
        <w:rPr>
          <w:rFonts w:ascii="Calibri" w:hAnsi="Calibri" w:cs="Calibri"/>
          <w:b/>
          <w:bCs/>
          <w:color w:val="auto"/>
          <w:sz w:val="24"/>
          <w:szCs w:val="24"/>
          <w:u w:val="single"/>
        </w:rPr>
        <w:t xml:space="preserve">Rémunération </w:t>
      </w:r>
    </w:p>
    <w:p w14:paraId="1FF29E64" w14:textId="77777777" w:rsidR="0030580D" w:rsidRDefault="0030580D" w:rsidP="00464123">
      <w:pPr>
        <w:pStyle w:val="Nor"/>
        <w:rPr>
          <w:rFonts w:ascii="Calibri" w:hAnsi="Calibri" w:cs="Calibri"/>
          <w:color w:val="auto"/>
          <w:sz w:val="24"/>
          <w:szCs w:val="24"/>
        </w:rPr>
      </w:pPr>
    </w:p>
    <w:p w14:paraId="7EC03C0E" w14:textId="0A094A71" w:rsidR="0030580D" w:rsidRDefault="005F7E9D" w:rsidP="00464123">
      <w:pPr>
        <w:pStyle w:val="Nor"/>
        <w:rPr>
          <w:rFonts w:ascii="Calibri" w:hAnsi="Calibri" w:cs="Calibri"/>
          <w:color w:val="auto"/>
          <w:sz w:val="24"/>
          <w:szCs w:val="24"/>
        </w:rPr>
      </w:pPr>
      <w:r>
        <w:rPr>
          <w:rFonts w:ascii="Calibri" w:hAnsi="Calibri" w:cs="Calibri"/>
          <w:color w:val="auto"/>
          <w:sz w:val="24"/>
          <w:szCs w:val="24"/>
        </w:rPr>
        <w:t>Le Directeur Général peut être rémunéré ou non. La collectivité des associés</w:t>
      </w:r>
      <w:r w:rsidR="0074264A">
        <w:rPr>
          <w:rFonts w:ascii="Calibri" w:hAnsi="Calibri" w:cs="Calibri"/>
          <w:color w:val="auto"/>
          <w:sz w:val="24"/>
          <w:szCs w:val="24"/>
        </w:rPr>
        <w:t xml:space="preserve"> en Assemblée Générale</w:t>
      </w:r>
      <w:r>
        <w:rPr>
          <w:rFonts w:ascii="Calibri" w:hAnsi="Calibri" w:cs="Calibri"/>
          <w:color w:val="auto"/>
          <w:sz w:val="24"/>
          <w:szCs w:val="24"/>
        </w:rPr>
        <w:t xml:space="preserve"> fixe sa rémunération et ses modalités, sauf lorsque le Directeur Général est lié par un contrat de travail avec la Société. </w:t>
      </w:r>
    </w:p>
    <w:p w14:paraId="4C6C9412" w14:textId="77777777" w:rsidR="002916E7" w:rsidRDefault="002916E7" w:rsidP="00464123">
      <w:pPr>
        <w:pStyle w:val="Nor"/>
        <w:rPr>
          <w:rFonts w:ascii="Calibri" w:hAnsi="Calibri" w:cs="Calibri"/>
          <w:color w:val="auto"/>
          <w:sz w:val="24"/>
          <w:szCs w:val="24"/>
        </w:rPr>
      </w:pPr>
    </w:p>
    <w:p w14:paraId="56BC9783" w14:textId="43B7FDFC" w:rsidR="002916E7" w:rsidRDefault="002916E7" w:rsidP="00464123">
      <w:pPr>
        <w:pStyle w:val="Nor"/>
        <w:rPr>
          <w:rFonts w:ascii="Calibri" w:hAnsi="Calibri" w:cs="Calibri"/>
          <w:color w:val="auto"/>
          <w:sz w:val="24"/>
          <w:szCs w:val="24"/>
        </w:rPr>
      </w:pPr>
      <w:r>
        <w:rPr>
          <w:rFonts w:ascii="Calibri" w:hAnsi="Calibri" w:cs="Calibri"/>
          <w:color w:val="auto"/>
          <w:sz w:val="24"/>
          <w:szCs w:val="24"/>
        </w:rPr>
        <w:t xml:space="preserve">En outre, le Directeur Général sera remboursé </w:t>
      </w:r>
      <w:r w:rsidR="007C204A">
        <w:rPr>
          <w:rFonts w:ascii="Calibri" w:hAnsi="Calibri" w:cs="Calibri"/>
          <w:color w:val="auto"/>
          <w:sz w:val="24"/>
          <w:szCs w:val="24"/>
        </w:rPr>
        <w:t xml:space="preserve">des frais qu’il exposera dans l’exercice de ses fonctions, sur justificatifs. </w:t>
      </w:r>
    </w:p>
    <w:p w14:paraId="3EDA7D46" w14:textId="77777777" w:rsidR="0030580D" w:rsidRDefault="0030580D" w:rsidP="00464123">
      <w:pPr>
        <w:pStyle w:val="Nor"/>
        <w:rPr>
          <w:rFonts w:ascii="Calibri" w:hAnsi="Calibri" w:cs="Calibri"/>
          <w:color w:val="auto"/>
          <w:sz w:val="24"/>
          <w:szCs w:val="24"/>
        </w:rPr>
      </w:pPr>
    </w:p>
    <w:p w14:paraId="55118013" w14:textId="0A930F2B" w:rsidR="0030580D" w:rsidRPr="0030580D" w:rsidRDefault="0030580D" w:rsidP="00464123">
      <w:pPr>
        <w:pStyle w:val="Nor"/>
        <w:rPr>
          <w:rFonts w:ascii="Calibri" w:hAnsi="Calibri" w:cs="Calibri"/>
          <w:b/>
          <w:bCs/>
          <w:color w:val="auto"/>
          <w:sz w:val="24"/>
          <w:szCs w:val="24"/>
          <w:u w:val="single"/>
        </w:rPr>
      </w:pPr>
      <w:r w:rsidRPr="0030580D">
        <w:rPr>
          <w:rFonts w:ascii="Calibri" w:hAnsi="Calibri" w:cs="Calibri"/>
          <w:b/>
          <w:bCs/>
          <w:color w:val="auto"/>
          <w:sz w:val="24"/>
          <w:szCs w:val="24"/>
          <w:u w:val="single"/>
        </w:rPr>
        <w:t xml:space="preserve">Démission </w:t>
      </w:r>
    </w:p>
    <w:p w14:paraId="268C0F2F" w14:textId="77777777" w:rsidR="0030580D" w:rsidRDefault="0030580D" w:rsidP="00464123">
      <w:pPr>
        <w:pStyle w:val="Nor"/>
        <w:rPr>
          <w:rFonts w:ascii="Calibri" w:hAnsi="Calibri" w:cs="Calibri"/>
          <w:color w:val="auto"/>
          <w:sz w:val="24"/>
          <w:szCs w:val="24"/>
        </w:rPr>
      </w:pPr>
    </w:p>
    <w:p w14:paraId="63EF4955" w14:textId="217975C5" w:rsidR="0030580D" w:rsidRDefault="00CB5C59" w:rsidP="00464123">
      <w:pPr>
        <w:pStyle w:val="Nor"/>
        <w:rPr>
          <w:rFonts w:ascii="Calibri" w:hAnsi="Calibri" w:cs="Calibri"/>
          <w:color w:val="auto"/>
          <w:sz w:val="24"/>
          <w:szCs w:val="24"/>
        </w:rPr>
      </w:pPr>
      <w:r>
        <w:rPr>
          <w:rFonts w:ascii="Calibri" w:hAnsi="Calibri" w:cs="Calibri"/>
          <w:color w:val="auto"/>
          <w:sz w:val="24"/>
          <w:szCs w:val="24"/>
        </w:rPr>
        <w:t xml:space="preserve">Le Directeur Général peut démissionner à tout moment de son mandat. Il n’a pas à justifier de sa décision. Toutefois, il sera tenu de notifier sa démission à la collectivité des associés, et ce, dans les ….mois avant la prise d’effet. </w:t>
      </w:r>
    </w:p>
    <w:p w14:paraId="59EFDE89" w14:textId="77777777" w:rsidR="0030580D" w:rsidRDefault="0030580D" w:rsidP="00464123">
      <w:pPr>
        <w:pStyle w:val="Nor"/>
        <w:rPr>
          <w:rFonts w:ascii="Calibri" w:hAnsi="Calibri" w:cs="Calibri"/>
          <w:color w:val="auto"/>
          <w:sz w:val="24"/>
          <w:szCs w:val="24"/>
        </w:rPr>
      </w:pPr>
    </w:p>
    <w:p w14:paraId="43C87C1B" w14:textId="5705ABEB" w:rsidR="0030580D" w:rsidRPr="0030580D" w:rsidRDefault="0030580D" w:rsidP="00464123">
      <w:pPr>
        <w:pStyle w:val="Nor"/>
        <w:rPr>
          <w:rFonts w:ascii="Calibri" w:hAnsi="Calibri" w:cs="Calibri"/>
          <w:b/>
          <w:bCs/>
          <w:color w:val="auto"/>
          <w:sz w:val="24"/>
          <w:szCs w:val="24"/>
          <w:u w:val="single"/>
        </w:rPr>
      </w:pPr>
      <w:r w:rsidRPr="0030580D">
        <w:rPr>
          <w:rFonts w:ascii="Calibri" w:hAnsi="Calibri" w:cs="Calibri"/>
          <w:b/>
          <w:bCs/>
          <w:color w:val="auto"/>
          <w:sz w:val="24"/>
          <w:szCs w:val="24"/>
          <w:u w:val="single"/>
        </w:rPr>
        <w:t xml:space="preserve">Révocation </w:t>
      </w:r>
    </w:p>
    <w:p w14:paraId="3BDD3C46" w14:textId="77777777" w:rsidR="0030580D" w:rsidRDefault="0030580D" w:rsidP="00464123">
      <w:pPr>
        <w:pStyle w:val="Nor"/>
        <w:rPr>
          <w:rFonts w:ascii="Calibri" w:hAnsi="Calibri" w:cs="Calibri"/>
          <w:color w:val="auto"/>
          <w:sz w:val="24"/>
          <w:szCs w:val="24"/>
        </w:rPr>
      </w:pPr>
    </w:p>
    <w:p w14:paraId="45FED12C" w14:textId="1CC9B660" w:rsidR="00CB5C59" w:rsidRDefault="003D20BE" w:rsidP="00464123">
      <w:pPr>
        <w:pStyle w:val="Nor"/>
        <w:rPr>
          <w:rFonts w:ascii="Calibri" w:hAnsi="Calibri" w:cs="Calibri"/>
          <w:color w:val="auto"/>
          <w:sz w:val="24"/>
          <w:szCs w:val="24"/>
        </w:rPr>
      </w:pPr>
      <w:r>
        <w:rPr>
          <w:rFonts w:ascii="Calibri" w:hAnsi="Calibri" w:cs="Calibri"/>
          <w:color w:val="auto"/>
          <w:sz w:val="24"/>
          <w:szCs w:val="24"/>
        </w:rPr>
        <w:t xml:space="preserve">Le Directeur Général peut être révoqué à tout moment et sans qu’un juste motif soit nécessaire par la collectivité des associés. La décision de révocation n’a donc pas à être motivée. </w:t>
      </w:r>
      <w:r w:rsidR="00CB5C59">
        <w:rPr>
          <w:rFonts w:ascii="Calibri" w:hAnsi="Calibri" w:cs="Calibri"/>
          <w:color w:val="auto"/>
          <w:sz w:val="24"/>
          <w:szCs w:val="24"/>
        </w:rPr>
        <w:t xml:space="preserve"> </w:t>
      </w:r>
    </w:p>
    <w:p w14:paraId="672C36A2" w14:textId="77777777" w:rsidR="003D20BE" w:rsidRDefault="003D20BE" w:rsidP="00464123">
      <w:pPr>
        <w:pStyle w:val="Nor"/>
        <w:rPr>
          <w:rFonts w:ascii="Calibri" w:hAnsi="Calibri" w:cs="Calibri"/>
          <w:color w:val="auto"/>
          <w:sz w:val="24"/>
          <w:szCs w:val="24"/>
        </w:rPr>
      </w:pPr>
    </w:p>
    <w:p w14:paraId="34F3D690" w14:textId="62A16586" w:rsidR="00CB5C59" w:rsidRDefault="003D20BE" w:rsidP="00464123">
      <w:pPr>
        <w:pStyle w:val="Nor"/>
        <w:rPr>
          <w:rFonts w:ascii="Calibri" w:hAnsi="Calibri" w:cs="Calibri"/>
          <w:color w:val="auto"/>
          <w:sz w:val="24"/>
          <w:szCs w:val="24"/>
        </w:rPr>
      </w:pPr>
      <w:r>
        <w:rPr>
          <w:rFonts w:ascii="Calibri" w:hAnsi="Calibri" w:cs="Calibri"/>
          <w:color w:val="auto"/>
          <w:sz w:val="24"/>
          <w:szCs w:val="24"/>
        </w:rPr>
        <w:lastRenderedPageBreak/>
        <w:t>En outre, le Directeur Général, personne physique, peut être révoqué de plein droit en cas d’interdiction de diriger, gérer, administrer ou contrôler une entreprise ou une personne morale, incapacité ou faillite personnelle</w:t>
      </w:r>
      <w:r w:rsidR="00CB5C59">
        <w:rPr>
          <w:rFonts w:ascii="Calibri" w:hAnsi="Calibri" w:cs="Calibri"/>
          <w:color w:val="auto"/>
          <w:sz w:val="24"/>
          <w:szCs w:val="24"/>
        </w:rPr>
        <w:t xml:space="preserve">. </w:t>
      </w:r>
    </w:p>
    <w:p w14:paraId="53377E69" w14:textId="77777777" w:rsidR="00CB5C59" w:rsidRDefault="00CB5C59" w:rsidP="00464123">
      <w:pPr>
        <w:pStyle w:val="Nor"/>
        <w:rPr>
          <w:rFonts w:ascii="Calibri" w:hAnsi="Calibri" w:cs="Calibri"/>
          <w:color w:val="auto"/>
          <w:sz w:val="24"/>
          <w:szCs w:val="24"/>
        </w:rPr>
      </w:pPr>
    </w:p>
    <w:p w14:paraId="510DB3F1" w14:textId="0BA003DC" w:rsidR="0030580D" w:rsidRPr="00CB5C59" w:rsidRDefault="0030580D" w:rsidP="00464123">
      <w:pPr>
        <w:pStyle w:val="Nor"/>
        <w:rPr>
          <w:rFonts w:ascii="Calibri" w:hAnsi="Calibri" w:cs="Calibri"/>
          <w:b/>
          <w:bCs/>
          <w:color w:val="auto"/>
          <w:sz w:val="24"/>
          <w:szCs w:val="24"/>
          <w:u w:val="single"/>
        </w:rPr>
      </w:pPr>
      <w:r w:rsidRPr="00CB5C59">
        <w:rPr>
          <w:rFonts w:ascii="Calibri" w:hAnsi="Calibri" w:cs="Calibri"/>
          <w:b/>
          <w:bCs/>
          <w:color w:val="auto"/>
          <w:sz w:val="24"/>
          <w:szCs w:val="24"/>
          <w:u w:val="single"/>
        </w:rPr>
        <w:t xml:space="preserve">Pouvoirs </w:t>
      </w:r>
    </w:p>
    <w:p w14:paraId="0575B1ED" w14:textId="77777777" w:rsidR="0030580D" w:rsidRPr="00CE5403" w:rsidRDefault="0030580D" w:rsidP="00464123">
      <w:pPr>
        <w:pStyle w:val="Nor"/>
        <w:rPr>
          <w:rFonts w:ascii="Calibri" w:hAnsi="Calibri" w:cs="Calibri"/>
          <w:color w:val="auto"/>
          <w:sz w:val="24"/>
          <w:szCs w:val="24"/>
        </w:rPr>
      </w:pPr>
    </w:p>
    <w:p w14:paraId="356025E9" w14:textId="33B38A88" w:rsidR="00B22C9E" w:rsidRDefault="005F7E9D" w:rsidP="00464123">
      <w:pPr>
        <w:pStyle w:val="Nor"/>
        <w:rPr>
          <w:rFonts w:ascii="Calibri" w:hAnsi="Calibri" w:cs="Calibri"/>
          <w:color w:val="auto"/>
          <w:sz w:val="24"/>
          <w:szCs w:val="24"/>
        </w:rPr>
      </w:pPr>
      <w:r>
        <w:rPr>
          <w:rFonts w:ascii="Calibri" w:hAnsi="Calibri" w:cs="Calibri"/>
          <w:color w:val="auto"/>
          <w:sz w:val="24"/>
          <w:szCs w:val="24"/>
        </w:rPr>
        <w:t xml:space="preserve">Le Directeur Général dispose des mêmes pouvoirs de direction que le Président, sauf si une limitation des pouvoirs a été fixée dans la décision de nomination ou par décision ultérieure. </w:t>
      </w:r>
    </w:p>
    <w:p w14:paraId="000EC833" w14:textId="77777777" w:rsidR="005F7E9D" w:rsidRDefault="005F7E9D" w:rsidP="00464123">
      <w:pPr>
        <w:pStyle w:val="Nor"/>
        <w:rPr>
          <w:rFonts w:ascii="Calibri" w:hAnsi="Calibri" w:cs="Calibri"/>
          <w:color w:val="auto"/>
          <w:sz w:val="24"/>
          <w:szCs w:val="24"/>
        </w:rPr>
      </w:pPr>
    </w:p>
    <w:p w14:paraId="56BCAC38" w14:textId="1F27D516" w:rsidR="00E53A77" w:rsidRDefault="005F7E9D" w:rsidP="00464123">
      <w:pPr>
        <w:pStyle w:val="Nor"/>
        <w:rPr>
          <w:rFonts w:ascii="Calibri" w:hAnsi="Calibri" w:cs="Calibri"/>
          <w:color w:val="auto"/>
          <w:sz w:val="24"/>
          <w:szCs w:val="24"/>
        </w:rPr>
      </w:pPr>
      <w:r>
        <w:rPr>
          <w:rFonts w:ascii="Calibri" w:hAnsi="Calibri" w:cs="Calibri"/>
          <w:color w:val="auto"/>
          <w:sz w:val="24"/>
          <w:szCs w:val="24"/>
        </w:rPr>
        <w:t xml:space="preserve">Le Directeur Général dispose du pouvoir de représenter la Société à l’égard des tiers. </w:t>
      </w:r>
    </w:p>
    <w:p w14:paraId="4EC28B52" w14:textId="77777777" w:rsidR="002916E7" w:rsidRDefault="002916E7" w:rsidP="00464123">
      <w:pPr>
        <w:pStyle w:val="Nor"/>
        <w:rPr>
          <w:rFonts w:ascii="Calibri" w:hAnsi="Calibri" w:cs="Calibri"/>
          <w:color w:val="auto"/>
          <w:sz w:val="24"/>
          <w:szCs w:val="24"/>
        </w:rPr>
      </w:pPr>
    </w:p>
    <w:p w14:paraId="11D8624A" w14:textId="77777777" w:rsidR="00B22C9E" w:rsidRPr="00CE5403" w:rsidRDefault="00B22C9E" w:rsidP="00464123">
      <w:pPr>
        <w:pStyle w:val="Nor"/>
        <w:rPr>
          <w:rFonts w:ascii="Calibri" w:hAnsi="Calibri" w:cs="Calibri"/>
          <w:color w:val="auto"/>
          <w:sz w:val="24"/>
          <w:szCs w:val="24"/>
        </w:rPr>
      </w:pPr>
    </w:p>
    <w:p w14:paraId="35B30F8F" w14:textId="77777777" w:rsidR="00464123" w:rsidRPr="00CE5403" w:rsidRDefault="00464123" w:rsidP="00464123">
      <w:pPr>
        <w:pStyle w:val="T2"/>
        <w:rPr>
          <w:rFonts w:ascii="Calibri" w:hAnsi="Calibri" w:cs="Calibri"/>
          <w:color w:val="auto"/>
          <w:u w:val="single"/>
        </w:rPr>
      </w:pPr>
      <w:r w:rsidRPr="005A778C">
        <w:rPr>
          <w:rFonts w:ascii="Calibri" w:hAnsi="Calibri" w:cs="Calibri"/>
          <w:color w:val="auto"/>
          <w:u w:val="single"/>
        </w:rPr>
        <w:t>Article 18. COMMISSAIRE AUX</w:t>
      </w:r>
      <w:r w:rsidRPr="00CE5403">
        <w:rPr>
          <w:rFonts w:ascii="Calibri" w:hAnsi="Calibri" w:cs="Calibri"/>
          <w:color w:val="auto"/>
          <w:u w:val="single"/>
        </w:rPr>
        <w:t xml:space="preserve"> COMPTES</w:t>
      </w:r>
    </w:p>
    <w:p w14:paraId="3168C401" w14:textId="77777777" w:rsidR="00464123" w:rsidRPr="00CE5403" w:rsidRDefault="00464123" w:rsidP="00464123">
      <w:pPr>
        <w:pStyle w:val="T2"/>
        <w:rPr>
          <w:rFonts w:ascii="Calibri" w:hAnsi="Calibri" w:cs="Calibri"/>
          <w:color w:val="auto"/>
          <w:u w:val="single"/>
        </w:rPr>
      </w:pPr>
    </w:p>
    <w:p w14:paraId="1B343926" w14:textId="77777777" w:rsidR="00464123" w:rsidRDefault="00464123" w:rsidP="00464123">
      <w:pPr>
        <w:pStyle w:val="Nor"/>
        <w:rPr>
          <w:rFonts w:ascii="Calibri" w:hAnsi="Calibri" w:cs="Calibri"/>
          <w:color w:val="auto"/>
          <w:sz w:val="24"/>
          <w:szCs w:val="24"/>
        </w:rPr>
      </w:pPr>
      <w:r>
        <w:rPr>
          <w:rFonts w:ascii="Calibri" w:hAnsi="Calibri" w:cs="Calibri"/>
          <w:color w:val="auto"/>
          <w:sz w:val="24"/>
          <w:szCs w:val="24"/>
        </w:rPr>
        <w:t xml:space="preserve">La nomination d’un Commissaire aux comptes titulaire et d’un Commissaire aux comptes suppléant est obligatoire dans les cas prévus par la loi et les règlements. La nomination d’un Commissaire aux comptes est en revanche facultative dans les autres cas. </w:t>
      </w:r>
    </w:p>
    <w:p w14:paraId="3D813807" w14:textId="77777777" w:rsidR="00464123" w:rsidRDefault="00464123" w:rsidP="00464123">
      <w:pPr>
        <w:pStyle w:val="Nor"/>
        <w:rPr>
          <w:rFonts w:ascii="Calibri" w:hAnsi="Calibri" w:cs="Calibri"/>
          <w:color w:val="auto"/>
          <w:sz w:val="24"/>
          <w:szCs w:val="24"/>
        </w:rPr>
      </w:pPr>
    </w:p>
    <w:p w14:paraId="214F3A7D" w14:textId="11A6705B" w:rsidR="00464123" w:rsidRDefault="00464123" w:rsidP="00464123">
      <w:pPr>
        <w:pStyle w:val="Nor"/>
        <w:rPr>
          <w:rFonts w:ascii="Calibri" w:hAnsi="Calibri" w:cs="Calibri"/>
          <w:color w:val="auto"/>
          <w:sz w:val="24"/>
          <w:szCs w:val="24"/>
        </w:rPr>
      </w:pPr>
      <w:r w:rsidRPr="00CE5403">
        <w:rPr>
          <w:rFonts w:ascii="Calibri" w:hAnsi="Calibri" w:cs="Calibri"/>
          <w:color w:val="auto"/>
          <w:sz w:val="24"/>
          <w:szCs w:val="24"/>
        </w:rPr>
        <w:t xml:space="preserve">Dès que la société dépasse </w:t>
      </w:r>
      <w:r w:rsidR="00D34F11">
        <w:rPr>
          <w:rFonts w:ascii="Calibri" w:hAnsi="Calibri" w:cs="Calibri"/>
          <w:color w:val="auto"/>
          <w:sz w:val="24"/>
          <w:szCs w:val="24"/>
        </w:rPr>
        <w:t>certains</w:t>
      </w:r>
      <w:r w:rsidRPr="00CE5403">
        <w:rPr>
          <w:rFonts w:ascii="Calibri" w:hAnsi="Calibri" w:cs="Calibri"/>
          <w:color w:val="auto"/>
          <w:sz w:val="24"/>
          <w:szCs w:val="24"/>
        </w:rPr>
        <w:t xml:space="preserve"> seuils</w:t>
      </w:r>
      <w:r>
        <w:rPr>
          <w:rFonts w:ascii="Calibri" w:hAnsi="Calibri" w:cs="Calibri"/>
          <w:color w:val="auto"/>
          <w:sz w:val="24"/>
          <w:szCs w:val="24"/>
        </w:rPr>
        <w:t>, les associés statuant à la majorité requise pour les décision</w:t>
      </w:r>
      <w:r w:rsidR="00DA6F05">
        <w:rPr>
          <w:rFonts w:ascii="Calibri" w:hAnsi="Calibri" w:cs="Calibri"/>
          <w:color w:val="auto"/>
          <w:sz w:val="24"/>
          <w:szCs w:val="24"/>
        </w:rPr>
        <w:t>s</w:t>
      </w:r>
      <w:r>
        <w:rPr>
          <w:rFonts w:ascii="Calibri" w:hAnsi="Calibri" w:cs="Calibri"/>
          <w:color w:val="auto"/>
          <w:sz w:val="24"/>
          <w:szCs w:val="24"/>
        </w:rPr>
        <w:t xml:space="preserve"> collectives ordinaires doivent désigner un ou plusieurs commissaires aux comptes titulaires et suppléants</w:t>
      </w:r>
      <w:r w:rsidR="00D34F11">
        <w:rPr>
          <w:rFonts w:ascii="Calibri" w:hAnsi="Calibri" w:cs="Calibri"/>
          <w:color w:val="auto"/>
          <w:sz w:val="24"/>
          <w:szCs w:val="24"/>
        </w:rPr>
        <w:t>.</w:t>
      </w:r>
    </w:p>
    <w:p w14:paraId="67A5807C" w14:textId="77777777" w:rsidR="00464123" w:rsidRPr="00CE5403" w:rsidRDefault="00464123" w:rsidP="00464123">
      <w:pPr>
        <w:pStyle w:val="Nor"/>
        <w:rPr>
          <w:rFonts w:ascii="Calibri" w:hAnsi="Calibri" w:cs="Calibri"/>
          <w:color w:val="auto"/>
          <w:sz w:val="24"/>
          <w:szCs w:val="24"/>
        </w:rPr>
      </w:pPr>
    </w:p>
    <w:p w14:paraId="655A1C17" w14:textId="77777777" w:rsidR="00AA7F7D" w:rsidRDefault="00464123" w:rsidP="002916E7">
      <w:pPr>
        <w:pStyle w:val="Nor"/>
        <w:rPr>
          <w:rFonts w:ascii="Calibri" w:hAnsi="Calibri" w:cs="Calibri"/>
          <w:color w:val="auto"/>
          <w:sz w:val="24"/>
          <w:szCs w:val="24"/>
        </w:rPr>
      </w:pPr>
      <w:r>
        <w:rPr>
          <w:rFonts w:ascii="Calibri" w:hAnsi="Calibri" w:cs="Calibri"/>
          <w:color w:val="auto"/>
          <w:sz w:val="24"/>
          <w:szCs w:val="24"/>
        </w:rPr>
        <w:t>Les Commissaires aux comptes</w:t>
      </w:r>
      <w:r w:rsidRPr="00CE5403">
        <w:rPr>
          <w:rFonts w:ascii="Calibri" w:hAnsi="Calibri" w:cs="Calibri"/>
          <w:color w:val="auto"/>
          <w:sz w:val="24"/>
          <w:szCs w:val="24"/>
        </w:rPr>
        <w:t xml:space="preserve"> exercent leur mission de contrôle conformément à la loi</w:t>
      </w:r>
      <w:r w:rsidR="002916E7">
        <w:rPr>
          <w:rFonts w:ascii="Calibri" w:hAnsi="Calibri" w:cs="Calibri"/>
          <w:color w:val="auto"/>
          <w:sz w:val="24"/>
          <w:szCs w:val="24"/>
        </w:rPr>
        <w:t>.</w:t>
      </w:r>
    </w:p>
    <w:p w14:paraId="211D457B" w14:textId="5E6F0D32" w:rsidR="00464123" w:rsidRDefault="002916E7" w:rsidP="002916E7">
      <w:pPr>
        <w:pStyle w:val="Nor"/>
        <w:rPr>
          <w:rFonts w:ascii="Calibri" w:hAnsi="Calibri" w:cs="Calibri"/>
          <w:color w:val="auto"/>
          <w:sz w:val="24"/>
          <w:szCs w:val="24"/>
        </w:rPr>
      </w:pPr>
      <w:r>
        <w:rPr>
          <w:rFonts w:ascii="Calibri" w:hAnsi="Calibri" w:cs="Calibri"/>
          <w:color w:val="auto"/>
          <w:sz w:val="24"/>
          <w:szCs w:val="24"/>
        </w:rPr>
        <w:t xml:space="preserve"> </w:t>
      </w:r>
    </w:p>
    <w:p w14:paraId="602446EC" w14:textId="77777777" w:rsidR="007C204A" w:rsidRPr="002916E7" w:rsidRDefault="007C204A" w:rsidP="002916E7">
      <w:pPr>
        <w:pStyle w:val="Nor"/>
        <w:rPr>
          <w:rFonts w:ascii="Calibri" w:hAnsi="Calibri" w:cs="Calibri"/>
          <w:color w:val="auto"/>
          <w:sz w:val="24"/>
          <w:szCs w:val="24"/>
        </w:rPr>
      </w:pPr>
    </w:p>
    <w:p w14:paraId="7AFF31F5" w14:textId="77777777" w:rsidR="00464123" w:rsidRPr="00CE5403" w:rsidRDefault="00464123" w:rsidP="00464123">
      <w:pPr>
        <w:pStyle w:val="T2"/>
        <w:tabs>
          <w:tab w:val="clear" w:pos="1560"/>
          <w:tab w:val="clear" w:pos="1843"/>
        </w:tabs>
        <w:ind w:left="0" w:firstLine="0"/>
        <w:jc w:val="left"/>
        <w:rPr>
          <w:rFonts w:ascii="Calibri" w:hAnsi="Calibri" w:cs="Calibri"/>
          <w:color w:val="auto"/>
        </w:rPr>
      </w:pPr>
      <w:r w:rsidRPr="00CE5403">
        <w:rPr>
          <w:rFonts w:ascii="Calibri" w:hAnsi="Calibri" w:cs="Calibri"/>
          <w:color w:val="auto"/>
          <w:u w:val="single"/>
        </w:rPr>
        <w:t>Article 1</w:t>
      </w:r>
      <w:r>
        <w:rPr>
          <w:rFonts w:ascii="Calibri" w:hAnsi="Calibri" w:cs="Calibri"/>
          <w:color w:val="auto"/>
          <w:u w:val="single"/>
        </w:rPr>
        <w:t>9.</w:t>
      </w:r>
      <w:r w:rsidRPr="00CE5403">
        <w:rPr>
          <w:rFonts w:ascii="Calibri" w:hAnsi="Calibri" w:cs="Calibri"/>
          <w:color w:val="auto"/>
          <w:u w:val="single"/>
        </w:rPr>
        <w:t xml:space="preserve"> Conventions </w:t>
      </w:r>
      <w:r>
        <w:rPr>
          <w:rFonts w:ascii="Calibri" w:hAnsi="Calibri" w:cs="Calibri"/>
          <w:color w:val="auto"/>
          <w:u w:val="single"/>
        </w:rPr>
        <w:t>REGLEMENT</w:t>
      </w:r>
      <w:r w:rsidRPr="005A778C">
        <w:rPr>
          <w:rFonts w:ascii="Calibri" w:hAnsi="Calibri" w:cs="Calibri"/>
          <w:color w:val="auto"/>
          <w:u w:val="single"/>
        </w:rPr>
        <w:t>É</w:t>
      </w:r>
      <w:r>
        <w:rPr>
          <w:rFonts w:ascii="Calibri" w:hAnsi="Calibri" w:cs="Calibri"/>
          <w:color w:val="auto"/>
          <w:u w:val="single"/>
        </w:rPr>
        <w:t>ES</w:t>
      </w:r>
      <w:r w:rsidRPr="00CE5403">
        <w:rPr>
          <w:rFonts w:ascii="Calibri" w:hAnsi="Calibri" w:cs="Calibri"/>
          <w:color w:val="auto"/>
          <w:u w:val="single"/>
        </w:rPr>
        <w:br/>
      </w:r>
    </w:p>
    <w:p w14:paraId="2B2C7FA3" w14:textId="5BC3D42A" w:rsidR="00464123" w:rsidRDefault="00464123" w:rsidP="00464123">
      <w:pPr>
        <w:pStyle w:val="Nor"/>
        <w:rPr>
          <w:rFonts w:ascii="Calibri" w:hAnsi="Calibri" w:cs="Calibri"/>
          <w:color w:val="auto"/>
          <w:sz w:val="24"/>
          <w:szCs w:val="24"/>
        </w:rPr>
      </w:pPr>
      <w:r>
        <w:rPr>
          <w:rFonts w:ascii="Calibri" w:hAnsi="Calibri" w:cs="Calibri"/>
          <w:color w:val="auto"/>
          <w:sz w:val="24"/>
          <w:szCs w:val="24"/>
        </w:rPr>
        <w:t>T</w:t>
      </w:r>
      <w:r w:rsidRPr="00CE5403">
        <w:rPr>
          <w:rFonts w:ascii="Calibri" w:hAnsi="Calibri" w:cs="Calibri"/>
          <w:color w:val="auto"/>
          <w:sz w:val="24"/>
          <w:szCs w:val="24"/>
        </w:rPr>
        <w:t>oute convention conclue</w:t>
      </w:r>
      <w:r w:rsidR="002E714A">
        <w:rPr>
          <w:rFonts w:ascii="Calibri" w:hAnsi="Calibri" w:cs="Calibri"/>
          <w:color w:val="auto"/>
          <w:sz w:val="24"/>
          <w:szCs w:val="24"/>
        </w:rPr>
        <w:t>, directement ou indirectement,</w:t>
      </w:r>
      <w:r w:rsidRPr="00CE5403">
        <w:rPr>
          <w:rFonts w:ascii="Calibri" w:hAnsi="Calibri" w:cs="Calibri"/>
          <w:color w:val="auto"/>
          <w:sz w:val="24"/>
          <w:szCs w:val="24"/>
        </w:rPr>
        <w:t xml:space="preserve"> entre la société et</w:t>
      </w:r>
      <w:r w:rsidR="007C204A">
        <w:rPr>
          <w:rFonts w:ascii="Calibri" w:hAnsi="Calibri" w:cs="Calibri"/>
          <w:color w:val="auto"/>
          <w:sz w:val="24"/>
          <w:szCs w:val="24"/>
        </w:rPr>
        <w:t xml:space="preserve"> son Président,</w:t>
      </w:r>
      <w:r w:rsidRPr="00CE5403">
        <w:rPr>
          <w:rFonts w:ascii="Calibri" w:hAnsi="Calibri" w:cs="Calibri"/>
          <w:color w:val="auto"/>
          <w:sz w:val="24"/>
          <w:szCs w:val="24"/>
        </w:rPr>
        <w:t xml:space="preserve"> l'un de ses </w:t>
      </w:r>
      <w:r w:rsidR="007C204A">
        <w:rPr>
          <w:rFonts w:ascii="Calibri" w:hAnsi="Calibri" w:cs="Calibri"/>
          <w:color w:val="auto"/>
          <w:sz w:val="24"/>
          <w:szCs w:val="24"/>
        </w:rPr>
        <w:t>dirigeants</w:t>
      </w:r>
      <w:r w:rsidRPr="00CE5403">
        <w:rPr>
          <w:rFonts w:ascii="Calibri" w:hAnsi="Calibri" w:cs="Calibri"/>
          <w:color w:val="auto"/>
          <w:sz w:val="24"/>
          <w:szCs w:val="24"/>
        </w:rPr>
        <w:t xml:space="preserve"> ou a</w:t>
      </w:r>
      <w:r w:rsidR="007C204A">
        <w:rPr>
          <w:rFonts w:ascii="Calibri" w:hAnsi="Calibri" w:cs="Calibri"/>
          <w:color w:val="auto"/>
          <w:sz w:val="24"/>
          <w:szCs w:val="24"/>
        </w:rPr>
        <w:t>ctionnaire</w:t>
      </w:r>
      <w:r w:rsidR="00B74013">
        <w:rPr>
          <w:rFonts w:ascii="Calibri" w:hAnsi="Calibri" w:cs="Calibri"/>
          <w:color w:val="auto"/>
          <w:sz w:val="24"/>
          <w:szCs w:val="24"/>
        </w:rPr>
        <w:t>s</w:t>
      </w:r>
      <w:r w:rsidR="007C204A">
        <w:rPr>
          <w:rFonts w:ascii="Calibri" w:hAnsi="Calibri" w:cs="Calibri"/>
          <w:color w:val="auto"/>
          <w:sz w:val="24"/>
          <w:szCs w:val="24"/>
        </w:rPr>
        <w:t xml:space="preserve"> disposant d’une fraction des droits de vote supérieure à 10%</w:t>
      </w:r>
      <w:r w:rsidR="002E714A">
        <w:rPr>
          <w:rFonts w:ascii="Calibri" w:hAnsi="Calibri" w:cs="Calibri"/>
          <w:color w:val="auto"/>
          <w:sz w:val="24"/>
          <w:szCs w:val="24"/>
        </w:rPr>
        <w:t xml:space="preserve"> ou, s’il s’agit d’une société associée, la société la contrôlant au sens de l’article L 233-3 du Code de commerce, </w:t>
      </w:r>
      <w:r w:rsidRPr="00CE5403">
        <w:rPr>
          <w:rFonts w:ascii="Calibri" w:hAnsi="Calibri" w:cs="Calibri"/>
          <w:color w:val="auto"/>
          <w:sz w:val="24"/>
          <w:szCs w:val="24"/>
        </w:rPr>
        <w:t xml:space="preserve">doit </w:t>
      </w:r>
      <w:r w:rsidR="002E714A">
        <w:rPr>
          <w:rFonts w:ascii="Calibri" w:hAnsi="Calibri" w:cs="Calibri"/>
          <w:color w:val="auto"/>
          <w:sz w:val="24"/>
          <w:szCs w:val="24"/>
        </w:rPr>
        <w:t xml:space="preserve">être portée à la connaissance des associés. </w:t>
      </w:r>
    </w:p>
    <w:p w14:paraId="65295EF6" w14:textId="77777777" w:rsidR="00464123" w:rsidRDefault="00464123" w:rsidP="00464123">
      <w:pPr>
        <w:pStyle w:val="Nor"/>
        <w:rPr>
          <w:rFonts w:ascii="Calibri" w:hAnsi="Calibri" w:cs="Calibri"/>
          <w:color w:val="auto"/>
          <w:sz w:val="24"/>
          <w:szCs w:val="24"/>
        </w:rPr>
      </w:pPr>
    </w:p>
    <w:p w14:paraId="31628E28" w14:textId="0B8BFAAB" w:rsidR="006C7B8E" w:rsidRDefault="00464123" w:rsidP="00464123">
      <w:pPr>
        <w:pStyle w:val="Nor"/>
        <w:rPr>
          <w:rFonts w:ascii="Calibri" w:hAnsi="Calibri" w:cs="Calibri"/>
          <w:color w:val="auto"/>
          <w:sz w:val="24"/>
          <w:szCs w:val="24"/>
        </w:rPr>
      </w:pPr>
      <w:r>
        <w:rPr>
          <w:rFonts w:ascii="Calibri" w:hAnsi="Calibri" w:cs="Calibri"/>
          <w:color w:val="auto"/>
          <w:sz w:val="24"/>
          <w:szCs w:val="24"/>
        </w:rPr>
        <w:t xml:space="preserve">Le </w:t>
      </w:r>
      <w:r w:rsidR="00713116">
        <w:rPr>
          <w:rFonts w:ascii="Calibri" w:hAnsi="Calibri" w:cs="Calibri"/>
          <w:color w:val="auto"/>
          <w:sz w:val="24"/>
          <w:szCs w:val="24"/>
        </w:rPr>
        <w:t>président</w:t>
      </w:r>
      <w:r>
        <w:rPr>
          <w:rFonts w:ascii="Calibri" w:hAnsi="Calibri" w:cs="Calibri"/>
          <w:color w:val="auto"/>
          <w:sz w:val="24"/>
          <w:szCs w:val="24"/>
        </w:rPr>
        <w:t xml:space="preserve">, ou le cas échant, le Commissaire aux comptes, présente à l’assemblée générale un rapport sur </w:t>
      </w:r>
      <w:r w:rsidR="006C7B8E">
        <w:rPr>
          <w:rFonts w:ascii="Calibri" w:hAnsi="Calibri" w:cs="Calibri"/>
          <w:color w:val="auto"/>
          <w:sz w:val="24"/>
          <w:szCs w:val="24"/>
        </w:rPr>
        <w:t xml:space="preserve">ces conventions. </w:t>
      </w:r>
    </w:p>
    <w:p w14:paraId="37972B8E" w14:textId="77777777" w:rsidR="006C7B8E" w:rsidRDefault="006C7B8E" w:rsidP="00464123">
      <w:pPr>
        <w:pStyle w:val="Nor"/>
        <w:rPr>
          <w:rFonts w:ascii="Calibri" w:hAnsi="Calibri" w:cs="Calibri"/>
          <w:color w:val="auto"/>
          <w:sz w:val="24"/>
          <w:szCs w:val="24"/>
        </w:rPr>
      </w:pPr>
    </w:p>
    <w:p w14:paraId="7C61F00B" w14:textId="1A4A07B1" w:rsidR="00464123" w:rsidRDefault="00464123" w:rsidP="00464123">
      <w:pPr>
        <w:pStyle w:val="Nor"/>
        <w:rPr>
          <w:rFonts w:ascii="Calibri" w:hAnsi="Calibri" w:cs="Calibri"/>
          <w:color w:val="auto"/>
          <w:sz w:val="24"/>
          <w:szCs w:val="24"/>
        </w:rPr>
      </w:pPr>
      <w:r>
        <w:rPr>
          <w:rFonts w:ascii="Calibri" w:hAnsi="Calibri" w:cs="Calibri"/>
          <w:color w:val="auto"/>
          <w:sz w:val="24"/>
          <w:szCs w:val="24"/>
        </w:rPr>
        <w:t>L</w:t>
      </w:r>
      <w:r w:rsidR="002E714A">
        <w:rPr>
          <w:rFonts w:ascii="Calibri" w:hAnsi="Calibri" w:cs="Calibri"/>
          <w:color w:val="auto"/>
          <w:sz w:val="24"/>
          <w:szCs w:val="24"/>
        </w:rPr>
        <w:t>’</w:t>
      </w:r>
      <w:r>
        <w:rPr>
          <w:rFonts w:ascii="Calibri" w:hAnsi="Calibri" w:cs="Calibri"/>
          <w:color w:val="auto"/>
          <w:sz w:val="24"/>
          <w:szCs w:val="24"/>
        </w:rPr>
        <w:t xml:space="preserve">assemblée générale est </w:t>
      </w:r>
      <w:r w:rsidR="002E714A">
        <w:rPr>
          <w:rFonts w:ascii="Calibri" w:hAnsi="Calibri" w:cs="Calibri"/>
          <w:color w:val="auto"/>
          <w:sz w:val="24"/>
          <w:szCs w:val="24"/>
        </w:rPr>
        <w:t>amené</w:t>
      </w:r>
      <w:r w:rsidR="00D404D6">
        <w:rPr>
          <w:rFonts w:ascii="Calibri" w:hAnsi="Calibri" w:cs="Calibri"/>
          <w:color w:val="auto"/>
          <w:sz w:val="24"/>
          <w:szCs w:val="24"/>
        </w:rPr>
        <w:t>e</w:t>
      </w:r>
      <w:r>
        <w:rPr>
          <w:rFonts w:ascii="Calibri" w:hAnsi="Calibri" w:cs="Calibri"/>
          <w:color w:val="auto"/>
          <w:sz w:val="24"/>
          <w:szCs w:val="24"/>
        </w:rPr>
        <w:t xml:space="preserve"> à statuer sur ce rapport spécial. </w:t>
      </w:r>
    </w:p>
    <w:p w14:paraId="5442DFF0" w14:textId="77777777" w:rsidR="00464123" w:rsidRPr="00CE5403" w:rsidRDefault="00464123" w:rsidP="00464123">
      <w:pPr>
        <w:pStyle w:val="Nor"/>
        <w:rPr>
          <w:rFonts w:ascii="Calibri" w:hAnsi="Calibri" w:cs="Calibri"/>
          <w:color w:val="auto"/>
          <w:sz w:val="24"/>
          <w:szCs w:val="24"/>
        </w:rPr>
      </w:pPr>
    </w:p>
    <w:p w14:paraId="2495E377" w14:textId="3324F643" w:rsidR="00464123" w:rsidRPr="006C7B8E" w:rsidRDefault="00464123" w:rsidP="00464123">
      <w:pPr>
        <w:pStyle w:val="Nor"/>
        <w:rPr>
          <w:rFonts w:ascii="Calibri" w:hAnsi="Calibri" w:cs="Calibri"/>
          <w:color w:val="auto"/>
          <w:sz w:val="24"/>
          <w:szCs w:val="24"/>
        </w:rPr>
      </w:pPr>
      <w:r w:rsidRPr="006C7B8E">
        <w:rPr>
          <w:rFonts w:ascii="Calibri" w:hAnsi="Calibri" w:cs="Calibri"/>
          <w:color w:val="auto"/>
          <w:sz w:val="24"/>
          <w:szCs w:val="24"/>
        </w:rPr>
        <w:t xml:space="preserve">Ces dispositions s'étendent aux conventions passées avec une société dont un associé indéfiniment responsable, </w:t>
      </w:r>
      <w:r w:rsidR="00713116" w:rsidRPr="006C7B8E">
        <w:rPr>
          <w:rFonts w:ascii="Calibri" w:hAnsi="Calibri" w:cs="Calibri"/>
          <w:color w:val="auto"/>
          <w:sz w:val="24"/>
          <w:szCs w:val="24"/>
        </w:rPr>
        <w:t>président</w:t>
      </w:r>
      <w:r w:rsidRPr="006C7B8E">
        <w:rPr>
          <w:rFonts w:ascii="Calibri" w:hAnsi="Calibri" w:cs="Calibri"/>
          <w:color w:val="auto"/>
          <w:sz w:val="24"/>
          <w:szCs w:val="24"/>
        </w:rPr>
        <w:t xml:space="preserve">, administrateur, directeur général, membre du directoire ou membre du conseil de surveillance, est simultanément </w:t>
      </w:r>
      <w:r w:rsidR="00713116" w:rsidRPr="006C7B8E">
        <w:rPr>
          <w:rFonts w:ascii="Calibri" w:hAnsi="Calibri" w:cs="Calibri"/>
          <w:color w:val="auto"/>
          <w:sz w:val="24"/>
          <w:szCs w:val="24"/>
        </w:rPr>
        <w:t>président</w:t>
      </w:r>
      <w:r w:rsidR="007C204A" w:rsidRPr="006C7B8E">
        <w:rPr>
          <w:rFonts w:ascii="Calibri" w:hAnsi="Calibri" w:cs="Calibri"/>
          <w:color w:val="auto"/>
          <w:sz w:val="24"/>
          <w:szCs w:val="24"/>
        </w:rPr>
        <w:t>, Directeur Général</w:t>
      </w:r>
      <w:r w:rsidRPr="006C7B8E">
        <w:rPr>
          <w:rFonts w:ascii="Calibri" w:hAnsi="Calibri" w:cs="Calibri"/>
          <w:color w:val="auto"/>
          <w:sz w:val="24"/>
          <w:szCs w:val="24"/>
        </w:rPr>
        <w:t xml:space="preserve"> ou associé de la </w:t>
      </w:r>
      <w:r w:rsidR="006C7B8E" w:rsidRPr="006C7B8E">
        <w:rPr>
          <w:rFonts w:ascii="Calibri" w:hAnsi="Calibri" w:cs="Calibri"/>
          <w:color w:val="auto"/>
          <w:sz w:val="24"/>
          <w:szCs w:val="24"/>
        </w:rPr>
        <w:t>Société</w:t>
      </w:r>
      <w:r w:rsidRPr="006C7B8E">
        <w:rPr>
          <w:rFonts w:ascii="Calibri" w:hAnsi="Calibri" w:cs="Calibri"/>
          <w:color w:val="auto"/>
          <w:sz w:val="24"/>
          <w:szCs w:val="24"/>
        </w:rPr>
        <w:t>.</w:t>
      </w:r>
    </w:p>
    <w:p w14:paraId="25440793" w14:textId="77777777" w:rsidR="00464123" w:rsidRPr="00CE5403" w:rsidRDefault="00464123" w:rsidP="00464123">
      <w:pPr>
        <w:pStyle w:val="Nor"/>
        <w:rPr>
          <w:rFonts w:ascii="Calibri" w:hAnsi="Calibri" w:cs="Calibri"/>
          <w:color w:val="auto"/>
          <w:sz w:val="24"/>
          <w:szCs w:val="24"/>
        </w:rPr>
      </w:pPr>
    </w:p>
    <w:p w14:paraId="3DE366D9" w14:textId="77777777" w:rsidR="00464123" w:rsidRDefault="00464123" w:rsidP="00464123">
      <w:pPr>
        <w:pStyle w:val="Nor"/>
        <w:rPr>
          <w:rFonts w:ascii="Calibri" w:hAnsi="Calibri" w:cs="Calibri"/>
          <w:color w:val="auto"/>
          <w:sz w:val="24"/>
          <w:szCs w:val="24"/>
        </w:rPr>
      </w:pPr>
      <w:r>
        <w:rPr>
          <w:rFonts w:ascii="Calibri" w:hAnsi="Calibri" w:cs="Calibri"/>
          <w:color w:val="auto"/>
          <w:sz w:val="24"/>
          <w:szCs w:val="24"/>
        </w:rPr>
        <w:t xml:space="preserve">Le présent article n’est pas applicable </w:t>
      </w:r>
      <w:r w:rsidRPr="00CE5403">
        <w:rPr>
          <w:rFonts w:ascii="Calibri" w:hAnsi="Calibri" w:cs="Calibri"/>
          <w:color w:val="auto"/>
          <w:sz w:val="24"/>
          <w:szCs w:val="24"/>
        </w:rPr>
        <w:t>aux conventions portant sur des opérations courantes et conclues à des conditions normales.</w:t>
      </w:r>
    </w:p>
    <w:p w14:paraId="48C2876D" w14:textId="77777777" w:rsidR="00464123" w:rsidRPr="00CE5403" w:rsidRDefault="00464123" w:rsidP="00464123">
      <w:pPr>
        <w:pStyle w:val="Nor"/>
        <w:rPr>
          <w:rFonts w:ascii="Calibri" w:hAnsi="Calibri" w:cs="Calibri"/>
          <w:color w:val="auto"/>
          <w:sz w:val="24"/>
          <w:szCs w:val="24"/>
        </w:rPr>
      </w:pPr>
    </w:p>
    <w:p w14:paraId="69D23A36" w14:textId="77777777" w:rsidR="00464123" w:rsidRPr="00CE5403" w:rsidRDefault="00464123" w:rsidP="00464123">
      <w:pPr>
        <w:pStyle w:val="T2"/>
        <w:rPr>
          <w:rFonts w:ascii="Calibri" w:hAnsi="Calibri" w:cs="Calibri"/>
          <w:color w:val="auto"/>
          <w:u w:val="single"/>
        </w:rPr>
      </w:pPr>
      <w:r w:rsidRPr="00CE5403">
        <w:rPr>
          <w:rFonts w:ascii="Calibri" w:hAnsi="Calibri" w:cs="Calibri"/>
          <w:color w:val="auto"/>
          <w:u w:val="single"/>
        </w:rPr>
        <w:t xml:space="preserve">Article </w:t>
      </w:r>
      <w:r>
        <w:rPr>
          <w:rFonts w:ascii="Calibri" w:hAnsi="Calibri" w:cs="Calibri"/>
          <w:color w:val="auto"/>
          <w:u w:val="single"/>
        </w:rPr>
        <w:t>20</w:t>
      </w:r>
      <w:r w:rsidRPr="00CE5403">
        <w:rPr>
          <w:rFonts w:ascii="Calibri" w:hAnsi="Calibri" w:cs="Calibri"/>
          <w:color w:val="auto"/>
          <w:u w:val="single"/>
        </w:rPr>
        <w:t>. Conventions interdites</w:t>
      </w:r>
    </w:p>
    <w:p w14:paraId="41100CBF" w14:textId="77777777" w:rsidR="00464123" w:rsidRPr="00CE5403" w:rsidRDefault="00464123" w:rsidP="00464123">
      <w:pPr>
        <w:pStyle w:val="T2"/>
        <w:rPr>
          <w:rFonts w:ascii="Calibri" w:hAnsi="Calibri" w:cs="Calibri"/>
          <w:color w:val="auto"/>
        </w:rPr>
      </w:pPr>
    </w:p>
    <w:p w14:paraId="1FC5E124" w14:textId="15E22915" w:rsidR="00464123" w:rsidRDefault="007C204A" w:rsidP="00464123">
      <w:pPr>
        <w:pStyle w:val="Nor"/>
        <w:rPr>
          <w:rFonts w:ascii="Calibri" w:hAnsi="Calibri" w:cs="Calibri"/>
          <w:color w:val="auto"/>
          <w:sz w:val="24"/>
          <w:szCs w:val="24"/>
        </w:rPr>
      </w:pPr>
      <w:r>
        <w:rPr>
          <w:rFonts w:ascii="Calibri" w:hAnsi="Calibri" w:cs="Calibri"/>
          <w:color w:val="auto"/>
          <w:sz w:val="24"/>
          <w:szCs w:val="24"/>
        </w:rPr>
        <w:t>A</w:t>
      </w:r>
      <w:r w:rsidR="00464123" w:rsidRPr="00CE5403">
        <w:rPr>
          <w:rFonts w:ascii="Calibri" w:hAnsi="Calibri" w:cs="Calibri"/>
          <w:color w:val="auto"/>
          <w:sz w:val="24"/>
          <w:szCs w:val="24"/>
        </w:rPr>
        <w:t xml:space="preserve"> peine de nullité du contrat, il est interdit au </w:t>
      </w:r>
      <w:r w:rsidR="00713116">
        <w:rPr>
          <w:rFonts w:ascii="Calibri" w:hAnsi="Calibri" w:cs="Calibri"/>
          <w:color w:val="auto"/>
          <w:sz w:val="24"/>
          <w:szCs w:val="24"/>
        </w:rPr>
        <w:t>président</w:t>
      </w:r>
      <w:r w:rsidR="00464123" w:rsidRPr="00CE5403">
        <w:rPr>
          <w:rFonts w:ascii="Calibri" w:hAnsi="Calibri" w:cs="Calibri"/>
          <w:color w:val="auto"/>
          <w:sz w:val="24"/>
          <w:szCs w:val="24"/>
        </w:rPr>
        <w:t xml:space="preserve"> ou associés autres que les personnes morales de contracter, sous quelque forme que ce soit, des emprunts auprès de la société, </w:t>
      </w:r>
      <w:r w:rsidR="00464123" w:rsidRPr="00CE5403">
        <w:rPr>
          <w:rFonts w:ascii="Calibri" w:hAnsi="Calibri" w:cs="Calibri"/>
          <w:color w:val="auto"/>
          <w:sz w:val="24"/>
          <w:szCs w:val="24"/>
        </w:rPr>
        <w:lastRenderedPageBreak/>
        <w:t>de se faire consentir par elle un découvert, en compte courant ou autrement, ainsi que de faire cautionner ou avaliser par elle leurs engagements envers les tiers.</w:t>
      </w:r>
    </w:p>
    <w:p w14:paraId="055AEF2F" w14:textId="77777777" w:rsidR="00464123" w:rsidRDefault="00464123" w:rsidP="00464123">
      <w:pPr>
        <w:pStyle w:val="Nor"/>
        <w:rPr>
          <w:rFonts w:ascii="Calibri" w:hAnsi="Calibri" w:cs="Calibri"/>
          <w:color w:val="auto"/>
          <w:sz w:val="24"/>
          <w:szCs w:val="24"/>
        </w:rPr>
      </w:pPr>
    </w:p>
    <w:p w14:paraId="0C968E08" w14:textId="7C1B3457" w:rsidR="00464123" w:rsidRDefault="00464123" w:rsidP="00464123">
      <w:pPr>
        <w:pStyle w:val="Nor"/>
        <w:rPr>
          <w:rFonts w:ascii="Calibri" w:hAnsi="Calibri" w:cs="Calibri"/>
          <w:color w:val="auto"/>
          <w:sz w:val="24"/>
          <w:szCs w:val="24"/>
        </w:rPr>
      </w:pPr>
      <w:r w:rsidRPr="00CE5403">
        <w:rPr>
          <w:rFonts w:ascii="Calibri" w:hAnsi="Calibri" w:cs="Calibri"/>
          <w:color w:val="auto"/>
          <w:sz w:val="24"/>
          <w:szCs w:val="24"/>
        </w:rPr>
        <w:t>Cette interdiction s'applique aux représentants légaux des personnes morales associées</w:t>
      </w:r>
      <w:r>
        <w:rPr>
          <w:rFonts w:ascii="Calibri" w:hAnsi="Calibri" w:cs="Calibri"/>
          <w:color w:val="auto"/>
          <w:sz w:val="24"/>
          <w:szCs w:val="24"/>
        </w:rPr>
        <w:t xml:space="preserve">, </w:t>
      </w:r>
      <w:r w:rsidRPr="00CE5403">
        <w:rPr>
          <w:rFonts w:ascii="Calibri" w:hAnsi="Calibri" w:cs="Calibri"/>
          <w:color w:val="auto"/>
          <w:sz w:val="24"/>
          <w:szCs w:val="24"/>
        </w:rPr>
        <w:t>aux conjoints, ascendants et descendants d</w:t>
      </w:r>
      <w:r w:rsidR="00A849D6">
        <w:rPr>
          <w:rFonts w:ascii="Calibri" w:hAnsi="Calibri" w:cs="Calibri"/>
          <w:color w:val="auto"/>
          <w:sz w:val="24"/>
          <w:szCs w:val="24"/>
        </w:rPr>
        <w:t xml:space="preserve">u Président, de l’un de ses dirigeants </w:t>
      </w:r>
      <w:r>
        <w:rPr>
          <w:rFonts w:ascii="Calibri" w:hAnsi="Calibri" w:cs="Calibri"/>
          <w:color w:val="auto"/>
          <w:sz w:val="24"/>
          <w:szCs w:val="24"/>
        </w:rPr>
        <w:t xml:space="preserve">ou associés personnes physiques ainsi qu’à toute personne interposée. </w:t>
      </w:r>
    </w:p>
    <w:p w14:paraId="06D385FA" w14:textId="77777777" w:rsidR="00464123" w:rsidRDefault="00464123" w:rsidP="00464123">
      <w:pPr>
        <w:pStyle w:val="Nor"/>
        <w:rPr>
          <w:rFonts w:ascii="Calibri" w:hAnsi="Calibri" w:cs="Calibri"/>
          <w:color w:val="auto"/>
          <w:sz w:val="24"/>
          <w:szCs w:val="24"/>
        </w:rPr>
      </w:pPr>
    </w:p>
    <w:p w14:paraId="7BC77CB7" w14:textId="77777777" w:rsidR="00464123" w:rsidRPr="00CE5403" w:rsidRDefault="00464123" w:rsidP="00464123">
      <w:pPr>
        <w:pStyle w:val="Nor"/>
        <w:rPr>
          <w:rFonts w:ascii="Calibri" w:hAnsi="Calibri" w:cs="Calibri"/>
          <w:color w:val="auto"/>
          <w:sz w:val="24"/>
          <w:szCs w:val="24"/>
        </w:rPr>
      </w:pPr>
    </w:p>
    <w:p w14:paraId="2F0881D3" w14:textId="17779E13" w:rsidR="00464123" w:rsidRDefault="00464123" w:rsidP="00464123">
      <w:pPr>
        <w:pStyle w:val="T2"/>
        <w:rPr>
          <w:rFonts w:ascii="Calibri" w:hAnsi="Calibri" w:cs="Calibri"/>
          <w:color w:val="auto"/>
          <w:u w:val="single"/>
        </w:rPr>
      </w:pPr>
      <w:r w:rsidRPr="00CE5403">
        <w:rPr>
          <w:rFonts w:ascii="Calibri" w:hAnsi="Calibri" w:cs="Calibri"/>
          <w:color w:val="auto"/>
          <w:u w:val="single"/>
        </w:rPr>
        <w:t xml:space="preserve">Article </w:t>
      </w:r>
      <w:r>
        <w:rPr>
          <w:rFonts w:ascii="Calibri" w:hAnsi="Calibri" w:cs="Calibri"/>
          <w:color w:val="auto"/>
          <w:u w:val="single"/>
        </w:rPr>
        <w:t>21</w:t>
      </w:r>
      <w:r w:rsidRPr="00CE5403">
        <w:rPr>
          <w:rFonts w:ascii="Calibri" w:hAnsi="Calibri" w:cs="Calibri"/>
          <w:color w:val="auto"/>
          <w:u w:val="single"/>
        </w:rPr>
        <w:t>. Comptes courants</w:t>
      </w:r>
    </w:p>
    <w:p w14:paraId="7469538A" w14:textId="77777777" w:rsidR="00464123" w:rsidRPr="00CE5403" w:rsidRDefault="00464123" w:rsidP="00464123">
      <w:pPr>
        <w:pStyle w:val="T2"/>
        <w:rPr>
          <w:rFonts w:ascii="Calibri" w:hAnsi="Calibri" w:cs="Calibri"/>
          <w:color w:val="auto"/>
          <w:u w:val="single"/>
        </w:rPr>
      </w:pPr>
    </w:p>
    <w:p w14:paraId="07B6D7D0" w14:textId="072250FD" w:rsidR="00464123" w:rsidRDefault="00464123" w:rsidP="00464123">
      <w:pPr>
        <w:pStyle w:val="Nor"/>
        <w:rPr>
          <w:rFonts w:ascii="Calibri" w:hAnsi="Calibri" w:cs="Calibri"/>
          <w:color w:val="auto"/>
          <w:sz w:val="24"/>
          <w:szCs w:val="24"/>
        </w:rPr>
      </w:pPr>
      <w:r>
        <w:rPr>
          <w:rFonts w:ascii="Calibri" w:hAnsi="Calibri" w:cs="Calibri"/>
          <w:color w:val="auto"/>
          <w:sz w:val="24"/>
          <w:szCs w:val="24"/>
        </w:rPr>
        <w:t>La Société peut recevoir de l’associé intéressé et d</w:t>
      </w:r>
      <w:r w:rsidR="00B22C9E">
        <w:rPr>
          <w:rFonts w:ascii="Calibri" w:hAnsi="Calibri" w:cs="Calibri"/>
          <w:color w:val="auto"/>
          <w:sz w:val="24"/>
          <w:szCs w:val="24"/>
        </w:rPr>
        <w:t>u Président</w:t>
      </w:r>
      <w:r>
        <w:rPr>
          <w:rFonts w:ascii="Calibri" w:hAnsi="Calibri" w:cs="Calibri"/>
          <w:color w:val="auto"/>
          <w:sz w:val="24"/>
          <w:szCs w:val="24"/>
        </w:rPr>
        <w:t xml:space="preserve"> des fonds en dépôt, sous forme d’avances en compte courant. </w:t>
      </w:r>
    </w:p>
    <w:p w14:paraId="0C81F1A6" w14:textId="77777777" w:rsidR="00464123" w:rsidRDefault="00464123" w:rsidP="00464123">
      <w:pPr>
        <w:pStyle w:val="Nor"/>
        <w:rPr>
          <w:rFonts w:ascii="Calibri" w:hAnsi="Calibri" w:cs="Calibri"/>
          <w:color w:val="auto"/>
          <w:sz w:val="24"/>
          <w:szCs w:val="24"/>
        </w:rPr>
      </w:pPr>
    </w:p>
    <w:p w14:paraId="1E22ECF9" w14:textId="5D6F7A47" w:rsidR="00464123" w:rsidRDefault="00464123" w:rsidP="00464123">
      <w:pPr>
        <w:pStyle w:val="Nor"/>
        <w:rPr>
          <w:rFonts w:ascii="Calibri" w:hAnsi="Calibri" w:cs="Calibri"/>
          <w:color w:val="auto"/>
          <w:sz w:val="24"/>
          <w:szCs w:val="24"/>
        </w:rPr>
      </w:pPr>
      <w:r w:rsidRPr="00CE5403">
        <w:rPr>
          <w:rFonts w:ascii="Calibri" w:hAnsi="Calibri" w:cs="Calibri"/>
          <w:color w:val="auto"/>
          <w:sz w:val="24"/>
          <w:szCs w:val="24"/>
        </w:rPr>
        <w:t xml:space="preserve">Les conditions de rémunération et de retrait de ces comptes courants sont </w:t>
      </w:r>
      <w:r w:rsidR="00991BE4">
        <w:rPr>
          <w:rFonts w:ascii="Calibri" w:hAnsi="Calibri" w:cs="Calibri"/>
          <w:color w:val="auto"/>
          <w:sz w:val="24"/>
          <w:szCs w:val="24"/>
        </w:rPr>
        <w:t>déterminées</w:t>
      </w:r>
      <w:r w:rsidRPr="00CE5403">
        <w:rPr>
          <w:rFonts w:ascii="Calibri" w:hAnsi="Calibri" w:cs="Calibri"/>
          <w:color w:val="auto"/>
          <w:sz w:val="24"/>
          <w:szCs w:val="24"/>
        </w:rPr>
        <w:t xml:space="preserve"> </w:t>
      </w:r>
      <w:r w:rsidR="00991BE4">
        <w:rPr>
          <w:rFonts w:ascii="Calibri" w:hAnsi="Calibri" w:cs="Calibri"/>
          <w:color w:val="auto"/>
          <w:sz w:val="24"/>
          <w:szCs w:val="24"/>
        </w:rPr>
        <w:t xml:space="preserve">d’un commun accord </w:t>
      </w:r>
      <w:r w:rsidRPr="00CE5403">
        <w:rPr>
          <w:rFonts w:ascii="Calibri" w:hAnsi="Calibri" w:cs="Calibri"/>
          <w:color w:val="auto"/>
          <w:sz w:val="24"/>
          <w:szCs w:val="24"/>
        </w:rPr>
        <w:t>entre les intéressés et l</w:t>
      </w:r>
      <w:r w:rsidR="00991BE4">
        <w:rPr>
          <w:rFonts w:ascii="Calibri" w:hAnsi="Calibri" w:cs="Calibri"/>
          <w:color w:val="auto"/>
          <w:sz w:val="24"/>
          <w:szCs w:val="24"/>
        </w:rPr>
        <w:t>e Président.</w:t>
      </w:r>
    </w:p>
    <w:p w14:paraId="23A4ECA2" w14:textId="3C938CEC" w:rsidR="00464123" w:rsidRPr="002F0E89" w:rsidRDefault="00464123" w:rsidP="002F0E89">
      <w:pPr>
        <w:pStyle w:val="Nor"/>
        <w:rPr>
          <w:rFonts w:ascii="Calibri" w:hAnsi="Calibri" w:cs="Calibri"/>
          <w:color w:val="auto"/>
          <w:sz w:val="24"/>
          <w:szCs w:val="24"/>
        </w:rPr>
      </w:pPr>
      <w:r w:rsidRPr="00CE5403">
        <w:rPr>
          <w:rFonts w:ascii="Calibri" w:hAnsi="Calibri" w:cs="Calibri"/>
          <w:color w:val="auto"/>
          <w:sz w:val="24"/>
          <w:szCs w:val="24"/>
        </w:rPr>
        <w:t xml:space="preserve">Les comptes courants ne </w:t>
      </w:r>
      <w:r>
        <w:rPr>
          <w:rFonts w:ascii="Calibri" w:hAnsi="Calibri" w:cs="Calibri"/>
          <w:color w:val="auto"/>
          <w:sz w:val="24"/>
          <w:szCs w:val="24"/>
        </w:rPr>
        <w:t>doivent jamais être débiteurs.</w:t>
      </w:r>
    </w:p>
    <w:p w14:paraId="268C0914" w14:textId="77777777" w:rsidR="00DA6F05" w:rsidRDefault="00DA6F05" w:rsidP="00464123">
      <w:pPr>
        <w:pStyle w:val="T2"/>
        <w:rPr>
          <w:rFonts w:ascii="Calibri" w:hAnsi="Calibri" w:cs="Calibri"/>
          <w:color w:val="auto"/>
          <w:u w:val="single"/>
        </w:rPr>
      </w:pPr>
    </w:p>
    <w:p w14:paraId="4A15A12B" w14:textId="77777777" w:rsidR="00DA6F05" w:rsidRDefault="00DA6F05" w:rsidP="00AA7F7D">
      <w:pPr>
        <w:pStyle w:val="T2"/>
        <w:ind w:left="0" w:firstLine="0"/>
        <w:rPr>
          <w:rFonts w:ascii="Calibri" w:hAnsi="Calibri" w:cs="Calibri"/>
          <w:color w:val="auto"/>
          <w:u w:val="single"/>
        </w:rPr>
      </w:pPr>
    </w:p>
    <w:p w14:paraId="0916D234" w14:textId="59E89128" w:rsidR="00464123" w:rsidRPr="00CE5403" w:rsidRDefault="00464123" w:rsidP="00464123">
      <w:pPr>
        <w:pStyle w:val="T2"/>
        <w:rPr>
          <w:rFonts w:ascii="Calibri" w:hAnsi="Calibri" w:cs="Calibri"/>
          <w:color w:val="auto"/>
          <w:u w:val="single"/>
        </w:rPr>
      </w:pPr>
      <w:r w:rsidRPr="00CE5403">
        <w:rPr>
          <w:rFonts w:ascii="Calibri" w:hAnsi="Calibri" w:cs="Calibri"/>
          <w:color w:val="auto"/>
          <w:u w:val="single"/>
        </w:rPr>
        <w:t>Article 2</w:t>
      </w:r>
      <w:r>
        <w:rPr>
          <w:rFonts w:ascii="Calibri" w:hAnsi="Calibri" w:cs="Calibri"/>
          <w:color w:val="auto"/>
          <w:u w:val="single"/>
        </w:rPr>
        <w:t>2</w:t>
      </w:r>
      <w:r w:rsidRPr="00CE5403">
        <w:rPr>
          <w:rFonts w:ascii="Calibri" w:hAnsi="Calibri" w:cs="Calibri"/>
          <w:color w:val="auto"/>
          <w:u w:val="single"/>
        </w:rPr>
        <w:t>. Décisions collectives</w:t>
      </w:r>
    </w:p>
    <w:p w14:paraId="1DAB1ECA" w14:textId="77777777" w:rsidR="00C663E9" w:rsidRPr="00CE5403" w:rsidRDefault="00C663E9" w:rsidP="007F28CC">
      <w:pPr>
        <w:pStyle w:val="T2"/>
        <w:ind w:left="0" w:firstLine="0"/>
        <w:rPr>
          <w:rFonts w:ascii="Calibri" w:hAnsi="Calibri" w:cs="Calibri"/>
          <w:color w:val="auto"/>
        </w:rPr>
      </w:pPr>
    </w:p>
    <w:p w14:paraId="249D51DF" w14:textId="6E400B2D" w:rsidR="00E53A77" w:rsidRPr="00E53A77" w:rsidRDefault="00E53A77" w:rsidP="00464123">
      <w:pPr>
        <w:pStyle w:val="Nor"/>
        <w:rPr>
          <w:rFonts w:ascii="Calibri" w:hAnsi="Calibri" w:cs="Calibri"/>
          <w:b/>
          <w:bCs/>
          <w:color w:val="auto"/>
          <w:sz w:val="24"/>
          <w:szCs w:val="24"/>
          <w:u w:val="single"/>
        </w:rPr>
      </w:pPr>
      <w:r w:rsidRPr="00E53A77">
        <w:rPr>
          <w:rFonts w:ascii="Calibri" w:hAnsi="Calibri" w:cs="Calibri"/>
          <w:b/>
          <w:bCs/>
          <w:color w:val="auto"/>
          <w:sz w:val="24"/>
          <w:szCs w:val="24"/>
          <w:u w:val="single"/>
        </w:rPr>
        <w:t xml:space="preserve">Modalités des décisions collectives </w:t>
      </w:r>
    </w:p>
    <w:p w14:paraId="69B660E6" w14:textId="77777777" w:rsidR="00E53A77" w:rsidRDefault="00E53A77" w:rsidP="00464123">
      <w:pPr>
        <w:pStyle w:val="Nor"/>
        <w:rPr>
          <w:rFonts w:ascii="Calibri" w:hAnsi="Calibri" w:cs="Calibri"/>
          <w:color w:val="auto"/>
          <w:sz w:val="24"/>
          <w:szCs w:val="24"/>
        </w:rPr>
      </w:pPr>
    </w:p>
    <w:p w14:paraId="0C2DA1AC" w14:textId="0BFC1CAF" w:rsidR="00E53A77" w:rsidRDefault="00464123" w:rsidP="00464123">
      <w:pPr>
        <w:pStyle w:val="Nor"/>
        <w:rPr>
          <w:rFonts w:ascii="Calibri" w:hAnsi="Calibri" w:cs="Calibri"/>
          <w:color w:val="auto"/>
          <w:sz w:val="24"/>
          <w:szCs w:val="24"/>
        </w:rPr>
      </w:pPr>
      <w:r w:rsidRPr="00CE5403">
        <w:rPr>
          <w:rFonts w:ascii="Calibri" w:hAnsi="Calibri" w:cs="Calibri"/>
          <w:color w:val="auto"/>
          <w:sz w:val="24"/>
          <w:szCs w:val="24"/>
        </w:rPr>
        <w:t xml:space="preserve">Les décisions collectives </w:t>
      </w:r>
      <w:r w:rsidR="0021228C">
        <w:rPr>
          <w:rFonts w:ascii="Calibri" w:hAnsi="Calibri" w:cs="Calibri"/>
          <w:color w:val="auto"/>
          <w:sz w:val="24"/>
          <w:szCs w:val="24"/>
        </w:rPr>
        <w:t>suivantes</w:t>
      </w:r>
      <w:r w:rsidRPr="00CE5403">
        <w:rPr>
          <w:rFonts w:ascii="Calibri" w:hAnsi="Calibri" w:cs="Calibri"/>
          <w:color w:val="auto"/>
          <w:sz w:val="24"/>
          <w:szCs w:val="24"/>
        </w:rPr>
        <w:t xml:space="preserve"> sont obligatoirement prises en Assemblée</w:t>
      </w:r>
      <w:r w:rsidR="0021228C">
        <w:rPr>
          <w:rFonts w:ascii="Calibri" w:hAnsi="Calibri" w:cs="Calibri"/>
          <w:color w:val="auto"/>
          <w:sz w:val="24"/>
          <w:szCs w:val="24"/>
        </w:rPr>
        <w:t xml:space="preserve"> : </w:t>
      </w:r>
    </w:p>
    <w:p w14:paraId="070ADE69" w14:textId="77777777" w:rsidR="00AA2E7E" w:rsidRDefault="00AA2E7E" w:rsidP="00464123">
      <w:pPr>
        <w:pStyle w:val="Nor"/>
        <w:rPr>
          <w:rFonts w:ascii="Calibri" w:hAnsi="Calibri" w:cs="Calibri"/>
          <w:color w:val="auto"/>
          <w:sz w:val="24"/>
          <w:szCs w:val="24"/>
        </w:rPr>
      </w:pPr>
    </w:p>
    <w:p w14:paraId="2D0A58E1" w14:textId="1525259E" w:rsidR="0021228C" w:rsidRDefault="0021228C" w:rsidP="0021228C">
      <w:pPr>
        <w:pStyle w:val="Nor"/>
        <w:numPr>
          <w:ilvl w:val="0"/>
          <w:numId w:val="15"/>
        </w:numPr>
        <w:rPr>
          <w:rFonts w:ascii="Calibri" w:hAnsi="Calibri" w:cs="Calibri"/>
          <w:color w:val="auto"/>
          <w:sz w:val="24"/>
          <w:szCs w:val="24"/>
        </w:rPr>
      </w:pPr>
      <w:r>
        <w:rPr>
          <w:rFonts w:ascii="Calibri" w:hAnsi="Calibri" w:cs="Calibri"/>
          <w:color w:val="auto"/>
          <w:sz w:val="24"/>
          <w:szCs w:val="24"/>
        </w:rPr>
        <w:t xml:space="preserve">Approbation des comptes et affectation du résultat ; </w:t>
      </w:r>
    </w:p>
    <w:p w14:paraId="028748DD" w14:textId="251B4A2B" w:rsidR="0021228C" w:rsidRDefault="0021228C" w:rsidP="0021228C">
      <w:pPr>
        <w:pStyle w:val="Nor"/>
        <w:numPr>
          <w:ilvl w:val="0"/>
          <w:numId w:val="15"/>
        </w:numPr>
        <w:rPr>
          <w:rFonts w:ascii="Calibri" w:hAnsi="Calibri" w:cs="Calibri"/>
          <w:color w:val="auto"/>
          <w:sz w:val="24"/>
          <w:szCs w:val="24"/>
        </w:rPr>
      </w:pPr>
      <w:r>
        <w:rPr>
          <w:rFonts w:ascii="Calibri" w:hAnsi="Calibri" w:cs="Calibri"/>
          <w:color w:val="auto"/>
          <w:sz w:val="24"/>
          <w:szCs w:val="24"/>
        </w:rPr>
        <w:t xml:space="preserve">Opération sur le capital social ; </w:t>
      </w:r>
    </w:p>
    <w:p w14:paraId="4A2152C2" w14:textId="41628CDE" w:rsidR="0021228C" w:rsidRDefault="0021228C" w:rsidP="0021228C">
      <w:pPr>
        <w:pStyle w:val="Nor"/>
        <w:numPr>
          <w:ilvl w:val="0"/>
          <w:numId w:val="15"/>
        </w:numPr>
        <w:rPr>
          <w:rFonts w:ascii="Calibri" w:hAnsi="Calibri" w:cs="Calibri"/>
          <w:color w:val="auto"/>
          <w:sz w:val="24"/>
          <w:szCs w:val="24"/>
        </w:rPr>
      </w:pPr>
      <w:r>
        <w:rPr>
          <w:rFonts w:ascii="Calibri" w:hAnsi="Calibri" w:cs="Calibri"/>
          <w:color w:val="auto"/>
          <w:sz w:val="24"/>
          <w:szCs w:val="24"/>
        </w:rPr>
        <w:t xml:space="preserve">Fusion, scission, dissolution ou transformation en une société d’une autre forme ; </w:t>
      </w:r>
    </w:p>
    <w:p w14:paraId="6A757338" w14:textId="0E7A8149" w:rsidR="00AA2E7E" w:rsidRDefault="00AA2E7E" w:rsidP="0021228C">
      <w:pPr>
        <w:pStyle w:val="Nor"/>
        <w:numPr>
          <w:ilvl w:val="0"/>
          <w:numId w:val="15"/>
        </w:numPr>
        <w:rPr>
          <w:rFonts w:ascii="Calibri" w:hAnsi="Calibri" w:cs="Calibri"/>
          <w:color w:val="auto"/>
          <w:sz w:val="24"/>
          <w:szCs w:val="24"/>
        </w:rPr>
      </w:pPr>
      <w:r>
        <w:rPr>
          <w:rFonts w:ascii="Calibri" w:hAnsi="Calibri" w:cs="Calibri"/>
          <w:color w:val="auto"/>
          <w:sz w:val="24"/>
          <w:szCs w:val="24"/>
        </w:rPr>
        <w:t xml:space="preserve">Nomination du Commissaire aux comptes. </w:t>
      </w:r>
    </w:p>
    <w:p w14:paraId="0DE600A1" w14:textId="77777777" w:rsidR="00E53A77" w:rsidRDefault="00E53A77" w:rsidP="00464123">
      <w:pPr>
        <w:pStyle w:val="Nor"/>
        <w:rPr>
          <w:rFonts w:ascii="Calibri" w:hAnsi="Calibri" w:cs="Calibri"/>
          <w:color w:val="auto"/>
          <w:sz w:val="24"/>
          <w:szCs w:val="24"/>
        </w:rPr>
      </w:pPr>
    </w:p>
    <w:p w14:paraId="28439828" w14:textId="436078D5" w:rsidR="00464123" w:rsidRDefault="00AA7F7D" w:rsidP="00464123">
      <w:pPr>
        <w:pStyle w:val="Nor"/>
        <w:rPr>
          <w:rFonts w:ascii="Calibri" w:hAnsi="Calibri" w:cs="Calibri"/>
          <w:color w:val="auto"/>
          <w:sz w:val="24"/>
          <w:szCs w:val="24"/>
        </w:rPr>
      </w:pPr>
      <w:r>
        <w:rPr>
          <w:rFonts w:ascii="Calibri" w:hAnsi="Calibri" w:cs="Calibri"/>
          <w:color w:val="auto"/>
          <w:sz w:val="24"/>
          <w:szCs w:val="24"/>
        </w:rPr>
        <w:t xml:space="preserve">Les décisions collectives sont prises en assemblée générale ou dans un acte sous seing privé qui exprime le consentement des associés, au choix du Président. Les décisions collectives peuvent également faire l’objet d’une consultation écrite et être prises par tous moyens de télécommunication électronique. </w:t>
      </w:r>
    </w:p>
    <w:p w14:paraId="24E53CF4" w14:textId="77777777" w:rsidR="00E53A77" w:rsidRDefault="00E53A77" w:rsidP="00E53A77">
      <w:pPr>
        <w:pStyle w:val="Nor"/>
        <w:rPr>
          <w:rFonts w:ascii="Calibri" w:hAnsi="Calibri" w:cs="Calibri"/>
          <w:color w:val="auto"/>
          <w:sz w:val="24"/>
          <w:szCs w:val="24"/>
        </w:rPr>
      </w:pPr>
    </w:p>
    <w:p w14:paraId="772B7405" w14:textId="3C0EF54C" w:rsidR="00E53A77" w:rsidRDefault="00E53A77" w:rsidP="00E53A77">
      <w:pPr>
        <w:pStyle w:val="Nor"/>
        <w:rPr>
          <w:rFonts w:ascii="Calibri" w:hAnsi="Calibri" w:cs="Calibri"/>
          <w:color w:val="auto"/>
          <w:sz w:val="24"/>
          <w:szCs w:val="24"/>
        </w:rPr>
      </w:pPr>
      <w:r w:rsidRPr="00CE5403">
        <w:rPr>
          <w:rFonts w:ascii="Calibri" w:hAnsi="Calibri" w:cs="Calibri"/>
          <w:color w:val="auto"/>
          <w:sz w:val="24"/>
          <w:szCs w:val="24"/>
        </w:rPr>
        <w:t xml:space="preserve">En cas de décès du </w:t>
      </w:r>
      <w:r>
        <w:rPr>
          <w:rFonts w:ascii="Calibri" w:hAnsi="Calibri" w:cs="Calibri"/>
          <w:color w:val="auto"/>
          <w:sz w:val="24"/>
          <w:szCs w:val="24"/>
        </w:rPr>
        <w:t>président</w:t>
      </w:r>
      <w:r w:rsidRPr="00CE5403">
        <w:rPr>
          <w:rFonts w:ascii="Calibri" w:hAnsi="Calibri" w:cs="Calibri"/>
          <w:color w:val="auto"/>
          <w:sz w:val="24"/>
          <w:szCs w:val="24"/>
        </w:rPr>
        <w:t xml:space="preserve">, tout associé peut convoquer l’assemblée </w:t>
      </w:r>
      <w:r>
        <w:rPr>
          <w:rFonts w:ascii="Calibri" w:hAnsi="Calibri" w:cs="Calibri"/>
          <w:color w:val="auto"/>
          <w:sz w:val="24"/>
          <w:szCs w:val="24"/>
        </w:rPr>
        <w:t xml:space="preserve">générale </w:t>
      </w:r>
      <w:r w:rsidRPr="00CE5403">
        <w:rPr>
          <w:rFonts w:ascii="Calibri" w:hAnsi="Calibri" w:cs="Calibri"/>
          <w:color w:val="auto"/>
          <w:sz w:val="24"/>
          <w:szCs w:val="24"/>
        </w:rPr>
        <w:t xml:space="preserve">des associés afin de procéder à la nomination d’un nouveau </w:t>
      </w:r>
      <w:r>
        <w:rPr>
          <w:rFonts w:ascii="Calibri" w:hAnsi="Calibri" w:cs="Calibri"/>
          <w:color w:val="auto"/>
          <w:sz w:val="24"/>
          <w:szCs w:val="24"/>
        </w:rPr>
        <w:t>président</w:t>
      </w:r>
      <w:r w:rsidRPr="00CE5403">
        <w:rPr>
          <w:rFonts w:ascii="Calibri" w:hAnsi="Calibri" w:cs="Calibri"/>
          <w:color w:val="auto"/>
          <w:sz w:val="24"/>
          <w:szCs w:val="24"/>
        </w:rPr>
        <w:t>.</w:t>
      </w:r>
    </w:p>
    <w:p w14:paraId="0F36CD8B" w14:textId="77777777" w:rsidR="009F0113" w:rsidRDefault="009F0113" w:rsidP="00E53A77">
      <w:pPr>
        <w:pStyle w:val="Nor"/>
        <w:rPr>
          <w:rFonts w:ascii="Calibri" w:hAnsi="Calibri" w:cs="Calibri"/>
          <w:color w:val="auto"/>
          <w:sz w:val="24"/>
          <w:szCs w:val="24"/>
        </w:rPr>
      </w:pPr>
    </w:p>
    <w:p w14:paraId="21BD5A8D" w14:textId="77777777" w:rsidR="009F0113" w:rsidRDefault="009F0113" w:rsidP="009F0113">
      <w:pPr>
        <w:pStyle w:val="Nor"/>
        <w:rPr>
          <w:rFonts w:ascii="Calibri" w:hAnsi="Calibri" w:cs="Calibri"/>
          <w:color w:val="auto"/>
          <w:sz w:val="24"/>
          <w:szCs w:val="24"/>
        </w:rPr>
      </w:pPr>
      <w:r>
        <w:rPr>
          <w:rFonts w:ascii="Calibri" w:hAnsi="Calibri" w:cs="Calibri"/>
          <w:color w:val="auto"/>
          <w:sz w:val="24"/>
          <w:szCs w:val="24"/>
        </w:rPr>
        <w:t xml:space="preserve">L’assemblée générale est présidée par le président ou l’un d’entre eux ou, si aucun d’eux n’est associé, par l’associé présent et acceptant qui possède ou représente le plus grand nombre de voix. Lorsque deux associés possèdent ou représentent le même nombre de voix sont acceptants, le plus âgé assure la présidence de l’assemblée. </w:t>
      </w:r>
    </w:p>
    <w:p w14:paraId="78479B86" w14:textId="77777777" w:rsidR="009F0113" w:rsidRDefault="009F0113" w:rsidP="009F0113">
      <w:pPr>
        <w:pStyle w:val="Nor"/>
        <w:rPr>
          <w:rFonts w:ascii="Calibri" w:hAnsi="Calibri" w:cs="Calibri"/>
          <w:color w:val="auto"/>
          <w:sz w:val="24"/>
          <w:szCs w:val="24"/>
        </w:rPr>
      </w:pPr>
    </w:p>
    <w:p w14:paraId="6E266EBE" w14:textId="77777777" w:rsidR="009F0113" w:rsidRDefault="009F0113" w:rsidP="009F0113">
      <w:pPr>
        <w:pStyle w:val="Nor"/>
        <w:rPr>
          <w:rFonts w:ascii="Calibri" w:hAnsi="Calibri" w:cs="Calibri"/>
          <w:color w:val="auto"/>
          <w:sz w:val="24"/>
          <w:szCs w:val="24"/>
        </w:rPr>
      </w:pPr>
      <w:r>
        <w:rPr>
          <w:rFonts w:ascii="Calibri" w:hAnsi="Calibri" w:cs="Calibri"/>
          <w:color w:val="auto"/>
          <w:sz w:val="24"/>
          <w:szCs w:val="24"/>
        </w:rPr>
        <w:t xml:space="preserve">L’assemblée générale peut être effectuée au moyen de la visioconférence. </w:t>
      </w:r>
    </w:p>
    <w:p w14:paraId="1E9CA2D6" w14:textId="77777777" w:rsidR="00D404D6" w:rsidRDefault="00D404D6" w:rsidP="009F0113">
      <w:pPr>
        <w:pStyle w:val="Nor"/>
        <w:rPr>
          <w:rFonts w:ascii="Calibri" w:hAnsi="Calibri" w:cs="Calibri"/>
          <w:color w:val="auto"/>
          <w:sz w:val="24"/>
          <w:szCs w:val="24"/>
        </w:rPr>
      </w:pPr>
    </w:p>
    <w:p w14:paraId="4C7C2E9A" w14:textId="77777777" w:rsidR="009F0113" w:rsidRDefault="009F0113" w:rsidP="009F0113">
      <w:pPr>
        <w:pStyle w:val="Nor"/>
        <w:rPr>
          <w:rFonts w:ascii="Calibri" w:hAnsi="Calibri" w:cs="Calibri"/>
          <w:color w:val="auto"/>
          <w:sz w:val="24"/>
          <w:szCs w:val="24"/>
        </w:rPr>
      </w:pPr>
    </w:p>
    <w:p w14:paraId="58861714" w14:textId="6CEA5DD9" w:rsidR="009F0113" w:rsidRPr="009F0113" w:rsidRDefault="009F0113" w:rsidP="009F0113">
      <w:pPr>
        <w:pStyle w:val="Nor"/>
        <w:rPr>
          <w:rFonts w:ascii="Calibri" w:hAnsi="Calibri" w:cs="Calibri"/>
          <w:b/>
          <w:bCs/>
          <w:color w:val="auto"/>
          <w:sz w:val="24"/>
          <w:szCs w:val="24"/>
          <w:u w:val="single"/>
        </w:rPr>
      </w:pPr>
      <w:r w:rsidRPr="009F0113">
        <w:rPr>
          <w:rFonts w:ascii="Calibri" w:hAnsi="Calibri" w:cs="Calibri"/>
          <w:b/>
          <w:bCs/>
          <w:color w:val="auto"/>
          <w:sz w:val="24"/>
          <w:szCs w:val="24"/>
          <w:u w:val="single"/>
        </w:rPr>
        <w:t xml:space="preserve">Convocation </w:t>
      </w:r>
    </w:p>
    <w:p w14:paraId="26B746FC" w14:textId="77777777" w:rsidR="009F0113" w:rsidRDefault="009F0113" w:rsidP="009F0113">
      <w:pPr>
        <w:pStyle w:val="Nor"/>
        <w:rPr>
          <w:rFonts w:ascii="Calibri" w:hAnsi="Calibri" w:cs="Calibri"/>
          <w:color w:val="auto"/>
          <w:sz w:val="24"/>
          <w:szCs w:val="24"/>
        </w:rPr>
      </w:pPr>
    </w:p>
    <w:p w14:paraId="6AF9A9F7" w14:textId="0A22629C" w:rsidR="00464123" w:rsidRDefault="009F0113" w:rsidP="00464123">
      <w:pPr>
        <w:pStyle w:val="Nor"/>
        <w:rPr>
          <w:rFonts w:ascii="Calibri" w:hAnsi="Calibri" w:cs="Calibri"/>
          <w:color w:val="auto"/>
          <w:sz w:val="24"/>
          <w:szCs w:val="24"/>
        </w:rPr>
      </w:pPr>
      <w:r>
        <w:rPr>
          <w:rFonts w:ascii="Calibri" w:hAnsi="Calibri" w:cs="Calibri"/>
          <w:color w:val="auto"/>
          <w:sz w:val="24"/>
          <w:szCs w:val="24"/>
        </w:rPr>
        <w:t xml:space="preserve">Les assemblées générales sont réunies au siège social ou en tout autre lieu indiqué dans la convocation. La convocation est faite par le Président ou le Directeur Général soit par lettre </w:t>
      </w:r>
      <w:r>
        <w:rPr>
          <w:rFonts w:ascii="Calibri" w:hAnsi="Calibri" w:cs="Calibri"/>
          <w:color w:val="auto"/>
          <w:sz w:val="24"/>
          <w:szCs w:val="24"/>
        </w:rPr>
        <w:lastRenderedPageBreak/>
        <w:t>recommandée avec demande d’avis de réception ou soit par voie électronique à chacun des associés, 8 jours au moins avant la réunion. La convocation contient l’ordre du jour arrêté de l’assemblée générale</w:t>
      </w:r>
      <w:r w:rsidR="00AA7F7D">
        <w:rPr>
          <w:rFonts w:ascii="Calibri" w:hAnsi="Calibri" w:cs="Calibri"/>
          <w:color w:val="auto"/>
          <w:sz w:val="24"/>
          <w:szCs w:val="24"/>
        </w:rPr>
        <w:t>, le lieu, la date et l’heure de la réunion</w:t>
      </w:r>
      <w:r>
        <w:rPr>
          <w:rFonts w:ascii="Calibri" w:hAnsi="Calibri" w:cs="Calibri"/>
          <w:color w:val="auto"/>
          <w:sz w:val="24"/>
          <w:szCs w:val="24"/>
        </w:rPr>
        <w:t xml:space="preserve">. </w:t>
      </w:r>
    </w:p>
    <w:p w14:paraId="4BF2A159" w14:textId="77777777" w:rsidR="00E53A77" w:rsidRDefault="00E53A77" w:rsidP="00464123">
      <w:pPr>
        <w:pStyle w:val="Nor"/>
        <w:rPr>
          <w:rFonts w:ascii="Calibri" w:hAnsi="Calibri" w:cs="Calibri"/>
          <w:color w:val="auto"/>
          <w:sz w:val="24"/>
          <w:szCs w:val="24"/>
        </w:rPr>
      </w:pPr>
    </w:p>
    <w:p w14:paraId="37032EF1" w14:textId="7F264260" w:rsidR="00E53A77" w:rsidRPr="00E53A77" w:rsidRDefault="00E53A77" w:rsidP="00464123">
      <w:pPr>
        <w:pStyle w:val="Nor"/>
        <w:rPr>
          <w:rFonts w:ascii="Calibri" w:hAnsi="Calibri" w:cs="Calibri"/>
          <w:b/>
          <w:bCs/>
          <w:color w:val="auto"/>
          <w:sz w:val="24"/>
          <w:szCs w:val="24"/>
          <w:u w:val="single"/>
        </w:rPr>
      </w:pPr>
      <w:r w:rsidRPr="00E53A77">
        <w:rPr>
          <w:rFonts w:ascii="Calibri" w:hAnsi="Calibri" w:cs="Calibri"/>
          <w:b/>
          <w:bCs/>
          <w:color w:val="auto"/>
          <w:sz w:val="24"/>
          <w:szCs w:val="24"/>
          <w:u w:val="single"/>
        </w:rPr>
        <w:t>Participation et vote aux décisions collectives</w:t>
      </w:r>
    </w:p>
    <w:p w14:paraId="06FA4FE9" w14:textId="77777777" w:rsidR="00464123" w:rsidRPr="00CE5403" w:rsidRDefault="00464123" w:rsidP="00464123">
      <w:pPr>
        <w:pStyle w:val="Nor"/>
        <w:rPr>
          <w:rFonts w:ascii="Calibri" w:hAnsi="Calibri" w:cs="Calibri"/>
          <w:color w:val="auto"/>
          <w:sz w:val="24"/>
          <w:szCs w:val="24"/>
        </w:rPr>
      </w:pPr>
    </w:p>
    <w:p w14:paraId="4BD855C4" w14:textId="1A0ACC58" w:rsidR="00464123" w:rsidRDefault="00F96963" w:rsidP="00464123">
      <w:pPr>
        <w:pStyle w:val="Nor"/>
        <w:rPr>
          <w:rFonts w:ascii="Calibri" w:hAnsi="Calibri" w:cs="Calibri"/>
          <w:color w:val="auto"/>
          <w:sz w:val="24"/>
          <w:szCs w:val="24"/>
        </w:rPr>
      </w:pPr>
      <w:r>
        <w:rPr>
          <w:rFonts w:ascii="Calibri" w:hAnsi="Calibri" w:cs="Calibri"/>
          <w:color w:val="auto"/>
          <w:sz w:val="24"/>
          <w:szCs w:val="24"/>
        </w:rPr>
        <w:t>T</w:t>
      </w:r>
      <w:r w:rsidR="00464123" w:rsidRPr="007F1C76">
        <w:rPr>
          <w:rFonts w:ascii="Calibri" w:hAnsi="Calibri" w:cs="Calibri"/>
          <w:color w:val="auto"/>
          <w:sz w:val="24"/>
          <w:szCs w:val="24"/>
        </w:rPr>
        <w:t xml:space="preserve">out associé a le droit de participer aux décisions collectives. Dans l'exercice de son droit de </w:t>
      </w:r>
      <w:r w:rsidR="00464123">
        <w:rPr>
          <w:rFonts w:ascii="Calibri" w:hAnsi="Calibri" w:cs="Calibri"/>
          <w:color w:val="auto"/>
          <w:sz w:val="24"/>
          <w:szCs w:val="24"/>
        </w:rPr>
        <w:t>participation</w:t>
      </w:r>
      <w:r w:rsidR="00464123" w:rsidRPr="007F1C76">
        <w:rPr>
          <w:rFonts w:ascii="Calibri" w:hAnsi="Calibri" w:cs="Calibri"/>
          <w:color w:val="auto"/>
          <w:sz w:val="24"/>
          <w:szCs w:val="24"/>
        </w:rPr>
        <w:t>, chaque associé a le droit de se faire représenter par un autre associé, sauf si les associés sont au nombre de deux, ou par son conjoint à moins que la Société ne comprenne que les deux époux, ou par toute autre personne de son choix.</w:t>
      </w:r>
    </w:p>
    <w:p w14:paraId="6DCF75C6" w14:textId="77777777" w:rsidR="00464123" w:rsidRDefault="00464123" w:rsidP="00464123">
      <w:pPr>
        <w:pStyle w:val="Nor"/>
        <w:rPr>
          <w:rFonts w:ascii="Calibri" w:hAnsi="Calibri" w:cs="Calibri"/>
          <w:color w:val="auto"/>
          <w:sz w:val="24"/>
          <w:szCs w:val="24"/>
        </w:rPr>
      </w:pPr>
    </w:p>
    <w:p w14:paraId="054F29E0" w14:textId="0A1C1D6B" w:rsidR="00E53A77" w:rsidRDefault="00464123" w:rsidP="00E53A77">
      <w:pPr>
        <w:pStyle w:val="Nor"/>
        <w:rPr>
          <w:rFonts w:ascii="Calibri" w:hAnsi="Calibri" w:cs="Calibri"/>
          <w:color w:val="auto"/>
          <w:sz w:val="24"/>
          <w:szCs w:val="24"/>
        </w:rPr>
      </w:pPr>
      <w:r>
        <w:rPr>
          <w:rFonts w:ascii="Calibri" w:hAnsi="Calibri" w:cs="Calibri"/>
          <w:color w:val="auto"/>
          <w:sz w:val="24"/>
          <w:szCs w:val="24"/>
        </w:rPr>
        <w:t xml:space="preserve">Les décisions collectives des associés sont prises en assemblée générale. Les associés délibèrent conformément aux dispositions légales et réglementaires en vigueur.  </w:t>
      </w:r>
      <w:r w:rsidR="007F28CC">
        <w:rPr>
          <w:rFonts w:ascii="Calibri" w:hAnsi="Calibri" w:cs="Calibri"/>
          <w:color w:val="auto"/>
          <w:sz w:val="24"/>
          <w:szCs w:val="24"/>
        </w:rPr>
        <w:t>Le droit de vote attaché aux actions est proportionnel à la quotité du capital qu’elles représentent. Chaque action donne droit à une voix.</w:t>
      </w:r>
      <w:r w:rsidR="00E53A77" w:rsidRPr="00E53A77">
        <w:rPr>
          <w:rFonts w:ascii="Calibri" w:hAnsi="Calibri" w:cs="Calibri"/>
          <w:color w:val="auto"/>
          <w:sz w:val="24"/>
          <w:szCs w:val="24"/>
        </w:rPr>
        <w:t xml:space="preserve"> </w:t>
      </w:r>
      <w:r w:rsidR="00E53A77" w:rsidRPr="00CE5403">
        <w:rPr>
          <w:rFonts w:ascii="Calibri" w:hAnsi="Calibri" w:cs="Calibri"/>
          <w:color w:val="auto"/>
          <w:sz w:val="24"/>
          <w:szCs w:val="24"/>
        </w:rPr>
        <w:t>Les représentants légaux d'associés juridiquement incapables peuvent participer au vote même s'ils ne sont pas eux-mêmes associés.</w:t>
      </w:r>
    </w:p>
    <w:p w14:paraId="1E386D3A" w14:textId="77777777" w:rsidR="009F0113" w:rsidRDefault="009F0113" w:rsidP="00E53A77">
      <w:pPr>
        <w:pStyle w:val="Nor"/>
        <w:rPr>
          <w:rFonts w:ascii="Calibri" w:hAnsi="Calibri" w:cs="Calibri"/>
          <w:color w:val="auto"/>
          <w:sz w:val="24"/>
          <w:szCs w:val="24"/>
        </w:rPr>
      </w:pPr>
    </w:p>
    <w:p w14:paraId="5454D7BB" w14:textId="72B733DD" w:rsidR="009F0113" w:rsidRDefault="009F0113" w:rsidP="00E53A77">
      <w:pPr>
        <w:pStyle w:val="Nor"/>
        <w:rPr>
          <w:rFonts w:ascii="Calibri" w:hAnsi="Calibri" w:cs="Calibri"/>
          <w:color w:val="auto"/>
          <w:sz w:val="24"/>
          <w:szCs w:val="24"/>
        </w:rPr>
      </w:pPr>
      <w:r>
        <w:rPr>
          <w:rFonts w:ascii="Calibri" w:hAnsi="Calibri" w:cs="Calibri"/>
          <w:color w:val="auto"/>
          <w:sz w:val="24"/>
          <w:szCs w:val="24"/>
        </w:rPr>
        <w:t xml:space="preserve">Tout associé a le droit de voter aux assemblées générales au moyen d’un formulaire de vote par correspondance. </w:t>
      </w:r>
    </w:p>
    <w:p w14:paraId="5EAD644C" w14:textId="77777777" w:rsidR="0021228C" w:rsidRDefault="0021228C" w:rsidP="00E53A77">
      <w:pPr>
        <w:pStyle w:val="Nor"/>
        <w:rPr>
          <w:rFonts w:ascii="Calibri" w:hAnsi="Calibri" w:cs="Calibri"/>
          <w:color w:val="auto"/>
          <w:sz w:val="24"/>
          <w:szCs w:val="24"/>
        </w:rPr>
      </w:pPr>
    </w:p>
    <w:p w14:paraId="05A34465" w14:textId="77D6943E" w:rsidR="0021228C" w:rsidRPr="0021228C" w:rsidRDefault="0021228C" w:rsidP="00E53A77">
      <w:pPr>
        <w:pStyle w:val="Nor"/>
        <w:rPr>
          <w:rFonts w:ascii="Calibri" w:hAnsi="Calibri" w:cs="Calibri"/>
          <w:b/>
          <w:bCs/>
          <w:color w:val="auto"/>
          <w:sz w:val="24"/>
          <w:szCs w:val="24"/>
          <w:u w:val="single"/>
        </w:rPr>
      </w:pPr>
      <w:r w:rsidRPr="0021228C">
        <w:rPr>
          <w:rFonts w:ascii="Calibri" w:hAnsi="Calibri" w:cs="Calibri"/>
          <w:b/>
          <w:bCs/>
          <w:color w:val="auto"/>
          <w:sz w:val="24"/>
          <w:szCs w:val="24"/>
          <w:u w:val="single"/>
        </w:rPr>
        <w:t xml:space="preserve">Quorum </w:t>
      </w:r>
    </w:p>
    <w:p w14:paraId="2CB46D15" w14:textId="77777777" w:rsidR="0021228C" w:rsidRDefault="0021228C" w:rsidP="00E53A77">
      <w:pPr>
        <w:pStyle w:val="Nor"/>
        <w:rPr>
          <w:rFonts w:ascii="Calibri" w:hAnsi="Calibri" w:cs="Calibri"/>
          <w:color w:val="auto"/>
          <w:sz w:val="24"/>
          <w:szCs w:val="24"/>
        </w:rPr>
      </w:pPr>
    </w:p>
    <w:p w14:paraId="6E44A3C9" w14:textId="25686C0E" w:rsidR="0021228C" w:rsidRDefault="0021228C" w:rsidP="00E53A77">
      <w:pPr>
        <w:pStyle w:val="Nor"/>
        <w:rPr>
          <w:rFonts w:ascii="Calibri" w:hAnsi="Calibri" w:cs="Calibri"/>
          <w:color w:val="auto"/>
          <w:sz w:val="24"/>
          <w:szCs w:val="24"/>
        </w:rPr>
      </w:pPr>
      <w:r>
        <w:rPr>
          <w:rFonts w:ascii="Calibri" w:hAnsi="Calibri" w:cs="Calibri"/>
          <w:color w:val="auto"/>
          <w:sz w:val="24"/>
          <w:szCs w:val="24"/>
        </w:rPr>
        <w:t xml:space="preserve">Un quorum de 50% </w:t>
      </w:r>
      <w:r w:rsidRPr="0021228C">
        <w:rPr>
          <w:rFonts w:ascii="Calibri" w:hAnsi="Calibri" w:cs="Calibri"/>
          <w:color w:val="auto"/>
          <w:sz w:val="24"/>
          <w:szCs w:val="24"/>
          <w:highlight w:val="yellow"/>
        </w:rPr>
        <w:t>(ou autre)</w:t>
      </w:r>
      <w:r>
        <w:rPr>
          <w:rFonts w:ascii="Calibri" w:hAnsi="Calibri" w:cs="Calibri"/>
          <w:color w:val="auto"/>
          <w:sz w:val="24"/>
          <w:szCs w:val="24"/>
        </w:rPr>
        <w:t xml:space="preserve"> des actions ayant le droit de vote est requis pour la validité des décisions collectives. </w:t>
      </w:r>
    </w:p>
    <w:p w14:paraId="1089DBB6" w14:textId="490619E4" w:rsidR="007F28CC" w:rsidRDefault="007F28CC" w:rsidP="00464123">
      <w:pPr>
        <w:pStyle w:val="Nor"/>
        <w:rPr>
          <w:rFonts w:ascii="Calibri" w:hAnsi="Calibri" w:cs="Calibri"/>
          <w:color w:val="auto"/>
          <w:sz w:val="24"/>
          <w:szCs w:val="24"/>
        </w:rPr>
      </w:pPr>
    </w:p>
    <w:p w14:paraId="0DD70443" w14:textId="3F9A994C" w:rsidR="003E5723" w:rsidRPr="009F0113" w:rsidRDefault="009F0113" w:rsidP="00464123">
      <w:pPr>
        <w:pStyle w:val="Nor"/>
        <w:rPr>
          <w:rFonts w:ascii="Calibri" w:hAnsi="Calibri" w:cs="Calibri"/>
          <w:b/>
          <w:bCs/>
          <w:color w:val="auto"/>
          <w:sz w:val="24"/>
          <w:szCs w:val="24"/>
          <w:u w:val="single"/>
        </w:rPr>
      </w:pPr>
      <w:r w:rsidRPr="009F0113">
        <w:rPr>
          <w:rFonts w:ascii="Calibri" w:hAnsi="Calibri" w:cs="Calibri"/>
          <w:b/>
          <w:bCs/>
          <w:color w:val="auto"/>
          <w:sz w:val="24"/>
          <w:szCs w:val="24"/>
          <w:u w:val="single"/>
        </w:rPr>
        <w:t>Majorité</w:t>
      </w:r>
    </w:p>
    <w:p w14:paraId="45AD7ED2" w14:textId="77777777" w:rsidR="009F0113" w:rsidRDefault="009F0113" w:rsidP="00464123">
      <w:pPr>
        <w:pStyle w:val="Nor"/>
        <w:rPr>
          <w:rFonts w:ascii="Calibri" w:hAnsi="Calibri" w:cs="Calibri"/>
          <w:color w:val="auto"/>
          <w:sz w:val="24"/>
          <w:szCs w:val="24"/>
        </w:rPr>
      </w:pPr>
    </w:p>
    <w:p w14:paraId="424FF71D" w14:textId="3F523252" w:rsidR="009F0113" w:rsidRDefault="003E5723" w:rsidP="00464123">
      <w:pPr>
        <w:pStyle w:val="Nor"/>
        <w:rPr>
          <w:rFonts w:ascii="Calibri" w:hAnsi="Calibri" w:cs="Calibri"/>
          <w:color w:val="auto"/>
          <w:sz w:val="24"/>
          <w:szCs w:val="24"/>
        </w:rPr>
      </w:pPr>
      <w:r>
        <w:rPr>
          <w:rFonts w:ascii="Calibri" w:hAnsi="Calibri" w:cs="Calibri"/>
          <w:color w:val="auto"/>
          <w:sz w:val="24"/>
          <w:szCs w:val="24"/>
        </w:rPr>
        <w:t>Sous réserve des décisions qui requièrent l’unanimité en applications de dispositions légales, les décisions collectives, ordinaire</w:t>
      </w:r>
      <w:r w:rsidR="0021228C">
        <w:rPr>
          <w:rFonts w:ascii="Calibri" w:hAnsi="Calibri" w:cs="Calibri"/>
          <w:color w:val="auto"/>
          <w:sz w:val="24"/>
          <w:szCs w:val="24"/>
        </w:rPr>
        <w:t>s</w:t>
      </w:r>
      <w:r>
        <w:rPr>
          <w:rFonts w:ascii="Calibri" w:hAnsi="Calibri" w:cs="Calibri"/>
          <w:color w:val="auto"/>
          <w:sz w:val="24"/>
          <w:szCs w:val="24"/>
        </w:rPr>
        <w:t xml:space="preserve"> ou extraordinaire</w:t>
      </w:r>
      <w:r w:rsidR="0021228C">
        <w:rPr>
          <w:rFonts w:ascii="Calibri" w:hAnsi="Calibri" w:cs="Calibri"/>
          <w:color w:val="auto"/>
          <w:sz w:val="24"/>
          <w:szCs w:val="24"/>
        </w:rPr>
        <w:t>s</w:t>
      </w:r>
      <w:r>
        <w:rPr>
          <w:rFonts w:ascii="Calibri" w:hAnsi="Calibri" w:cs="Calibri"/>
          <w:color w:val="auto"/>
          <w:sz w:val="24"/>
          <w:szCs w:val="24"/>
        </w:rPr>
        <w:t xml:space="preserve">, sont prises </w:t>
      </w:r>
      <w:r w:rsidR="0021228C">
        <w:rPr>
          <w:rFonts w:ascii="Calibri" w:hAnsi="Calibri" w:cs="Calibri"/>
          <w:color w:val="auto"/>
          <w:sz w:val="24"/>
          <w:szCs w:val="24"/>
        </w:rPr>
        <w:t xml:space="preserve">à la majorité indiquée dans les articles ci-après. </w:t>
      </w:r>
    </w:p>
    <w:p w14:paraId="055842FA" w14:textId="77777777" w:rsidR="00D404D6" w:rsidRDefault="00D404D6" w:rsidP="00464123">
      <w:pPr>
        <w:pStyle w:val="Nor"/>
        <w:rPr>
          <w:rFonts w:ascii="Calibri" w:hAnsi="Calibri" w:cs="Calibri"/>
          <w:color w:val="auto"/>
          <w:sz w:val="24"/>
          <w:szCs w:val="24"/>
        </w:rPr>
      </w:pPr>
    </w:p>
    <w:p w14:paraId="60E9624F" w14:textId="77777777" w:rsidR="0021228C" w:rsidRDefault="0021228C" w:rsidP="00464123">
      <w:pPr>
        <w:pStyle w:val="Nor"/>
        <w:rPr>
          <w:rFonts w:ascii="Calibri" w:hAnsi="Calibri" w:cs="Calibri"/>
          <w:color w:val="auto"/>
          <w:sz w:val="24"/>
          <w:szCs w:val="24"/>
        </w:rPr>
      </w:pPr>
    </w:p>
    <w:p w14:paraId="0B0BA4F8" w14:textId="04A5317B" w:rsidR="00AA2E7E" w:rsidRPr="00CE5403" w:rsidRDefault="00AA2E7E" w:rsidP="00AA2E7E">
      <w:pPr>
        <w:pStyle w:val="T2"/>
        <w:ind w:left="0" w:firstLine="0"/>
        <w:rPr>
          <w:rFonts w:ascii="Calibri" w:hAnsi="Calibri" w:cs="Calibri"/>
          <w:color w:val="auto"/>
          <w:u w:val="single"/>
        </w:rPr>
      </w:pPr>
      <w:r w:rsidRPr="000E7D2A">
        <w:rPr>
          <w:rFonts w:ascii="Calibri" w:hAnsi="Calibri" w:cs="Calibri"/>
          <w:color w:val="auto"/>
          <w:u w:val="single"/>
        </w:rPr>
        <w:t>Article 2</w:t>
      </w:r>
      <w:r>
        <w:rPr>
          <w:rFonts w:ascii="Calibri" w:hAnsi="Calibri" w:cs="Calibri"/>
          <w:color w:val="auto"/>
          <w:u w:val="single"/>
        </w:rPr>
        <w:t>3</w:t>
      </w:r>
      <w:r w:rsidRPr="000E7D2A">
        <w:rPr>
          <w:rFonts w:ascii="Calibri" w:hAnsi="Calibri" w:cs="Calibri"/>
          <w:color w:val="auto"/>
          <w:u w:val="single"/>
        </w:rPr>
        <w:t>. DÉCISIONS COLLECTIVES ORDINAIRES</w:t>
      </w:r>
    </w:p>
    <w:p w14:paraId="58C462E2" w14:textId="77777777" w:rsidR="00AA2E7E" w:rsidRPr="00CE5403" w:rsidRDefault="00AA2E7E" w:rsidP="00AA2E7E">
      <w:pPr>
        <w:pStyle w:val="T2"/>
        <w:rPr>
          <w:rFonts w:ascii="Calibri" w:hAnsi="Calibri" w:cs="Calibri"/>
          <w:color w:val="auto"/>
        </w:rPr>
      </w:pPr>
    </w:p>
    <w:p w14:paraId="01125910" w14:textId="77777777" w:rsidR="00AA2E7E" w:rsidRPr="00CE5403" w:rsidRDefault="00AA2E7E" w:rsidP="00AA2E7E">
      <w:pPr>
        <w:pStyle w:val="Nor"/>
        <w:rPr>
          <w:rFonts w:ascii="Calibri" w:hAnsi="Calibri" w:cs="Calibri"/>
          <w:color w:val="auto"/>
          <w:sz w:val="24"/>
          <w:szCs w:val="24"/>
        </w:rPr>
      </w:pPr>
      <w:r>
        <w:rPr>
          <w:rFonts w:ascii="Calibri" w:hAnsi="Calibri" w:cs="Calibri"/>
          <w:color w:val="auto"/>
          <w:sz w:val="24"/>
          <w:szCs w:val="24"/>
        </w:rPr>
        <w:t>Sont qualifiées d’ordinaires, les décisions des associés ne concernant ni les modifications statutaires, ni l’agrément de cession.</w:t>
      </w:r>
    </w:p>
    <w:p w14:paraId="37EF6FF0" w14:textId="77777777" w:rsidR="00AA2E7E" w:rsidRPr="00CE5403" w:rsidRDefault="00AA2E7E" w:rsidP="00AA2E7E">
      <w:pPr>
        <w:pStyle w:val="Nor"/>
        <w:rPr>
          <w:rFonts w:ascii="Calibri" w:hAnsi="Calibri" w:cs="Calibri"/>
          <w:color w:val="auto"/>
          <w:sz w:val="24"/>
          <w:szCs w:val="24"/>
        </w:rPr>
      </w:pPr>
    </w:p>
    <w:p w14:paraId="3A81EC09" w14:textId="05A7769F" w:rsidR="00AA2E7E" w:rsidRDefault="00AA2E7E" w:rsidP="00AA2E7E">
      <w:pPr>
        <w:pStyle w:val="Nor"/>
        <w:rPr>
          <w:rFonts w:ascii="Calibri" w:hAnsi="Calibri" w:cs="Calibri"/>
          <w:color w:val="auto"/>
          <w:sz w:val="24"/>
          <w:szCs w:val="24"/>
        </w:rPr>
      </w:pPr>
      <w:r w:rsidRPr="00CE5403">
        <w:rPr>
          <w:rFonts w:ascii="Calibri" w:hAnsi="Calibri" w:cs="Calibri"/>
          <w:color w:val="auto"/>
          <w:sz w:val="24"/>
          <w:szCs w:val="24"/>
        </w:rPr>
        <w:t xml:space="preserve">Les décisions collectives ordinaires doivent, pour être valables, être adoptées </w:t>
      </w:r>
      <w:r>
        <w:rPr>
          <w:rFonts w:ascii="Calibri" w:hAnsi="Calibri" w:cs="Calibri"/>
          <w:color w:val="auto"/>
          <w:sz w:val="24"/>
          <w:szCs w:val="24"/>
        </w:rPr>
        <w:t xml:space="preserve">à la majorité de </w:t>
      </w:r>
      <w:r w:rsidRPr="0021228C">
        <w:rPr>
          <w:rFonts w:ascii="Calibri" w:hAnsi="Calibri" w:cs="Calibri"/>
          <w:color w:val="auto"/>
          <w:sz w:val="24"/>
          <w:szCs w:val="24"/>
          <w:highlight w:val="yellow"/>
        </w:rPr>
        <w:t>50% (ou plus)</w:t>
      </w:r>
      <w:r>
        <w:rPr>
          <w:rFonts w:ascii="Calibri" w:hAnsi="Calibri" w:cs="Calibri"/>
          <w:color w:val="auto"/>
          <w:sz w:val="24"/>
          <w:szCs w:val="24"/>
        </w:rPr>
        <w:t xml:space="preserve"> des voix dont disposent les associés présents ou représentés, y compris celles des associés ayant voté par correspondance dans le délai indiqué. </w:t>
      </w:r>
    </w:p>
    <w:p w14:paraId="2548E3B9" w14:textId="77777777" w:rsidR="00AA2E7E" w:rsidRDefault="00AA2E7E" w:rsidP="00AA2E7E">
      <w:pPr>
        <w:pStyle w:val="Nor"/>
        <w:rPr>
          <w:rFonts w:ascii="Calibri" w:hAnsi="Calibri" w:cs="Calibri"/>
          <w:color w:val="auto"/>
          <w:sz w:val="24"/>
          <w:szCs w:val="24"/>
        </w:rPr>
      </w:pPr>
    </w:p>
    <w:p w14:paraId="0803643E" w14:textId="77777777" w:rsidR="00D404D6" w:rsidRDefault="00D404D6" w:rsidP="00AA2E7E">
      <w:pPr>
        <w:pStyle w:val="Nor"/>
        <w:rPr>
          <w:rFonts w:ascii="Calibri" w:hAnsi="Calibri" w:cs="Calibri"/>
          <w:color w:val="auto"/>
          <w:sz w:val="24"/>
          <w:szCs w:val="24"/>
        </w:rPr>
      </w:pPr>
    </w:p>
    <w:p w14:paraId="1C1388FF" w14:textId="77777777" w:rsidR="00D404D6" w:rsidRDefault="00D404D6" w:rsidP="00AA2E7E">
      <w:pPr>
        <w:pStyle w:val="Nor"/>
        <w:rPr>
          <w:rFonts w:ascii="Calibri" w:hAnsi="Calibri" w:cs="Calibri"/>
          <w:color w:val="auto"/>
          <w:sz w:val="24"/>
          <w:szCs w:val="24"/>
        </w:rPr>
      </w:pPr>
    </w:p>
    <w:p w14:paraId="7A5790B6" w14:textId="77777777" w:rsidR="00D404D6" w:rsidRPr="00CE5403" w:rsidRDefault="00D404D6" w:rsidP="00AA2E7E">
      <w:pPr>
        <w:pStyle w:val="Nor"/>
        <w:rPr>
          <w:rFonts w:ascii="Calibri" w:hAnsi="Calibri" w:cs="Calibri"/>
          <w:color w:val="auto"/>
          <w:sz w:val="24"/>
          <w:szCs w:val="24"/>
        </w:rPr>
      </w:pPr>
    </w:p>
    <w:p w14:paraId="7854EA80" w14:textId="77777777" w:rsidR="00AA2E7E" w:rsidRPr="00CE5403" w:rsidRDefault="00AA2E7E" w:rsidP="00AA2E7E">
      <w:pPr>
        <w:pStyle w:val="Nor"/>
        <w:rPr>
          <w:rFonts w:ascii="Calibri" w:hAnsi="Calibri" w:cs="Calibri"/>
          <w:color w:val="auto"/>
          <w:sz w:val="24"/>
          <w:szCs w:val="24"/>
        </w:rPr>
      </w:pPr>
    </w:p>
    <w:p w14:paraId="6CB5167A" w14:textId="3D7FD2E1" w:rsidR="00AA2E7E" w:rsidRPr="00CE5403" w:rsidRDefault="00AA2E7E" w:rsidP="00AA2E7E">
      <w:pPr>
        <w:pStyle w:val="T2"/>
        <w:rPr>
          <w:rFonts w:ascii="Calibri" w:hAnsi="Calibri" w:cs="Calibri"/>
          <w:color w:val="auto"/>
          <w:u w:val="single"/>
        </w:rPr>
      </w:pPr>
      <w:r w:rsidRPr="00CE5403">
        <w:rPr>
          <w:rFonts w:ascii="Calibri" w:hAnsi="Calibri" w:cs="Calibri"/>
          <w:color w:val="auto"/>
          <w:u w:val="single"/>
        </w:rPr>
        <w:t>Article 2</w:t>
      </w:r>
      <w:r>
        <w:rPr>
          <w:rFonts w:ascii="Calibri" w:hAnsi="Calibri" w:cs="Calibri"/>
          <w:color w:val="auto"/>
          <w:u w:val="single"/>
        </w:rPr>
        <w:t>4</w:t>
      </w:r>
      <w:r w:rsidRPr="00CE5403">
        <w:rPr>
          <w:rFonts w:ascii="Calibri" w:hAnsi="Calibri" w:cs="Calibri"/>
          <w:color w:val="auto"/>
          <w:u w:val="single"/>
        </w:rPr>
        <w:t>. décisions collectives extraordinaires</w:t>
      </w:r>
    </w:p>
    <w:p w14:paraId="7A2C2866" w14:textId="77777777" w:rsidR="00AA2E7E" w:rsidRPr="00CE5403" w:rsidRDefault="00AA2E7E" w:rsidP="00AA2E7E">
      <w:pPr>
        <w:pStyle w:val="T2"/>
        <w:rPr>
          <w:rFonts w:ascii="Calibri" w:hAnsi="Calibri" w:cs="Calibri"/>
          <w:color w:val="auto"/>
        </w:rPr>
      </w:pPr>
    </w:p>
    <w:p w14:paraId="0B16C86B" w14:textId="77777777" w:rsidR="00AA2E7E" w:rsidRDefault="00AA2E7E" w:rsidP="00AA2E7E">
      <w:pPr>
        <w:jc w:val="both"/>
        <w:rPr>
          <w:rFonts w:ascii="Calibri" w:hAnsi="Calibri" w:cs="Calibri"/>
          <w:sz w:val="24"/>
          <w:szCs w:val="24"/>
        </w:rPr>
      </w:pPr>
      <w:r w:rsidRPr="00CE5403">
        <w:rPr>
          <w:rFonts w:ascii="Calibri" w:hAnsi="Calibri" w:cs="Calibri"/>
          <w:sz w:val="24"/>
          <w:szCs w:val="24"/>
        </w:rPr>
        <w:lastRenderedPageBreak/>
        <w:t xml:space="preserve">Sont qualifiées d’extraordinaires les décisions du ou des associés </w:t>
      </w:r>
      <w:r>
        <w:rPr>
          <w:rFonts w:ascii="Calibri" w:hAnsi="Calibri" w:cs="Calibri"/>
          <w:sz w:val="24"/>
          <w:szCs w:val="24"/>
        </w:rPr>
        <w:t xml:space="preserve">ayant pour objet de modifier les statuts ou d’agréer les cessions ou mutations de titres, sous réserve des exceptions prévues par la loi. </w:t>
      </w:r>
    </w:p>
    <w:p w14:paraId="041371FD" w14:textId="77777777" w:rsidR="00AA2E7E" w:rsidRDefault="00AA2E7E" w:rsidP="00AA2E7E">
      <w:pPr>
        <w:jc w:val="both"/>
        <w:rPr>
          <w:rFonts w:ascii="Calibri" w:hAnsi="Calibri" w:cs="Calibri"/>
          <w:sz w:val="24"/>
          <w:szCs w:val="24"/>
        </w:rPr>
      </w:pPr>
    </w:p>
    <w:p w14:paraId="7908A477" w14:textId="77777777" w:rsidR="00AA2E7E" w:rsidRPr="00EC1688" w:rsidRDefault="00AA2E7E" w:rsidP="00AA2E7E">
      <w:pPr>
        <w:pStyle w:val="Nor"/>
        <w:rPr>
          <w:rFonts w:ascii="Calibri" w:hAnsi="Calibri" w:cs="Calibri"/>
          <w:color w:val="auto"/>
          <w:sz w:val="24"/>
          <w:szCs w:val="24"/>
        </w:rPr>
      </w:pPr>
      <w:r w:rsidRPr="00CE5403">
        <w:rPr>
          <w:rFonts w:ascii="Calibri" w:hAnsi="Calibri" w:cs="Calibri"/>
          <w:color w:val="auto"/>
          <w:sz w:val="24"/>
          <w:szCs w:val="24"/>
        </w:rPr>
        <w:t xml:space="preserve">Les décisions collectives </w:t>
      </w:r>
      <w:r>
        <w:rPr>
          <w:rFonts w:ascii="Calibri" w:hAnsi="Calibri" w:cs="Calibri"/>
          <w:color w:val="auto"/>
          <w:sz w:val="24"/>
          <w:szCs w:val="24"/>
        </w:rPr>
        <w:t>extraordinaires</w:t>
      </w:r>
      <w:r w:rsidRPr="00CE5403">
        <w:rPr>
          <w:rFonts w:ascii="Calibri" w:hAnsi="Calibri" w:cs="Calibri"/>
          <w:color w:val="auto"/>
          <w:sz w:val="24"/>
          <w:szCs w:val="24"/>
        </w:rPr>
        <w:t xml:space="preserve"> doivent, pour être valables, être adoptées </w:t>
      </w:r>
      <w:r>
        <w:rPr>
          <w:rFonts w:ascii="Calibri" w:hAnsi="Calibri" w:cs="Calibri"/>
          <w:color w:val="auto"/>
          <w:sz w:val="24"/>
          <w:szCs w:val="24"/>
        </w:rPr>
        <w:t xml:space="preserve">à la majorité de 50% </w:t>
      </w:r>
      <w:r w:rsidRPr="00904A83">
        <w:rPr>
          <w:rFonts w:ascii="Calibri" w:hAnsi="Calibri" w:cs="Calibri"/>
          <w:color w:val="auto"/>
          <w:sz w:val="24"/>
          <w:szCs w:val="24"/>
          <w:highlight w:val="yellow"/>
        </w:rPr>
        <w:t>(on peut mettre plus)</w:t>
      </w:r>
      <w:r>
        <w:rPr>
          <w:rFonts w:ascii="Calibri" w:hAnsi="Calibri" w:cs="Calibri"/>
          <w:color w:val="auto"/>
          <w:sz w:val="24"/>
          <w:szCs w:val="24"/>
        </w:rPr>
        <w:t xml:space="preserve"> des voix. </w:t>
      </w:r>
    </w:p>
    <w:p w14:paraId="5B9A53DA" w14:textId="77777777" w:rsidR="00AA2E7E" w:rsidRPr="00CE5403" w:rsidRDefault="00AA2E7E" w:rsidP="00AA2E7E">
      <w:pPr>
        <w:rPr>
          <w:rFonts w:ascii="Calibri" w:hAnsi="Calibri" w:cs="Calibri"/>
          <w:sz w:val="24"/>
          <w:szCs w:val="24"/>
        </w:rPr>
      </w:pPr>
      <w:r w:rsidRPr="00CE5403">
        <w:rPr>
          <w:rFonts w:ascii="Calibri" w:hAnsi="Calibri" w:cs="Calibri"/>
          <w:sz w:val="24"/>
          <w:szCs w:val="24"/>
        </w:rPr>
        <w:t> </w:t>
      </w:r>
    </w:p>
    <w:p w14:paraId="4A8FBE51" w14:textId="77777777" w:rsidR="00AA2E7E" w:rsidRDefault="00AA2E7E" w:rsidP="00AA2E7E">
      <w:pPr>
        <w:jc w:val="both"/>
        <w:rPr>
          <w:rFonts w:ascii="Calibri" w:hAnsi="Calibri" w:cs="Calibri"/>
          <w:sz w:val="24"/>
          <w:szCs w:val="24"/>
        </w:rPr>
      </w:pPr>
      <w:r>
        <w:rPr>
          <w:rFonts w:ascii="Calibri" w:hAnsi="Calibri" w:cs="Calibri"/>
          <w:sz w:val="24"/>
          <w:szCs w:val="24"/>
        </w:rPr>
        <w:t xml:space="preserve">L’unanimité des associés est requise par la loi dans les cas suivants : </w:t>
      </w:r>
    </w:p>
    <w:p w14:paraId="07850764" w14:textId="77777777" w:rsidR="00AA2E7E" w:rsidRDefault="00AA2E7E" w:rsidP="00AA2E7E">
      <w:pPr>
        <w:jc w:val="both"/>
        <w:rPr>
          <w:rFonts w:ascii="Calibri" w:hAnsi="Calibri" w:cs="Calibri"/>
          <w:sz w:val="24"/>
          <w:szCs w:val="24"/>
        </w:rPr>
      </w:pPr>
    </w:p>
    <w:p w14:paraId="15793244" w14:textId="77777777" w:rsidR="00AA2E7E" w:rsidRDefault="00AA2E7E" w:rsidP="00AA2E7E">
      <w:pPr>
        <w:numPr>
          <w:ilvl w:val="0"/>
          <w:numId w:val="7"/>
        </w:numPr>
        <w:jc w:val="both"/>
        <w:rPr>
          <w:rFonts w:ascii="Calibri" w:hAnsi="Calibri" w:cs="Calibri"/>
          <w:sz w:val="24"/>
          <w:szCs w:val="24"/>
        </w:rPr>
      </w:pPr>
      <w:r>
        <w:rPr>
          <w:rFonts w:ascii="Calibri" w:hAnsi="Calibri" w:cs="Calibri"/>
          <w:sz w:val="24"/>
          <w:szCs w:val="24"/>
        </w:rPr>
        <w:t xml:space="preserve">Augmentation des engagements des associés ; </w:t>
      </w:r>
    </w:p>
    <w:p w14:paraId="658A1140" w14:textId="77777777" w:rsidR="00AA2E7E" w:rsidRPr="006C7642" w:rsidRDefault="00AA2E7E" w:rsidP="00AA2E7E">
      <w:pPr>
        <w:numPr>
          <w:ilvl w:val="0"/>
          <w:numId w:val="7"/>
        </w:numPr>
        <w:jc w:val="both"/>
        <w:rPr>
          <w:rFonts w:ascii="Calibri" w:hAnsi="Calibri" w:cs="Calibri"/>
          <w:sz w:val="24"/>
          <w:szCs w:val="24"/>
        </w:rPr>
      </w:pPr>
      <w:r w:rsidRPr="006C7642">
        <w:rPr>
          <w:rFonts w:ascii="Calibri" w:hAnsi="Calibri" w:cs="Calibri"/>
          <w:sz w:val="24"/>
          <w:szCs w:val="24"/>
        </w:rPr>
        <w:t xml:space="preserve">Changement de nationalité de la Société ; </w:t>
      </w:r>
    </w:p>
    <w:p w14:paraId="7CC4A714" w14:textId="77777777" w:rsidR="00AA2E7E" w:rsidRPr="006C7642" w:rsidRDefault="00AA2E7E" w:rsidP="00AA2E7E">
      <w:pPr>
        <w:numPr>
          <w:ilvl w:val="0"/>
          <w:numId w:val="7"/>
        </w:numPr>
        <w:jc w:val="both"/>
        <w:rPr>
          <w:rFonts w:ascii="Calibri" w:hAnsi="Calibri" w:cs="Calibri"/>
          <w:sz w:val="24"/>
          <w:szCs w:val="24"/>
        </w:rPr>
      </w:pPr>
      <w:r w:rsidRPr="006C7642">
        <w:rPr>
          <w:rFonts w:ascii="Calibri" w:hAnsi="Calibri" w:cs="Calibri"/>
          <w:sz w:val="24"/>
          <w:szCs w:val="24"/>
        </w:rPr>
        <w:t>Transformation en société en nom collectif ou en société en commandite ;</w:t>
      </w:r>
    </w:p>
    <w:p w14:paraId="1F4A9A83" w14:textId="77777777" w:rsidR="00AA2E7E" w:rsidRDefault="00AA2E7E" w:rsidP="00AA2E7E">
      <w:pPr>
        <w:numPr>
          <w:ilvl w:val="0"/>
          <w:numId w:val="7"/>
        </w:numPr>
        <w:jc w:val="both"/>
        <w:rPr>
          <w:rFonts w:ascii="Calibri" w:hAnsi="Calibri" w:cs="Calibri"/>
          <w:sz w:val="24"/>
          <w:szCs w:val="24"/>
        </w:rPr>
      </w:pPr>
      <w:r>
        <w:rPr>
          <w:rFonts w:ascii="Calibri" w:hAnsi="Calibri" w:cs="Calibri"/>
          <w:sz w:val="24"/>
          <w:szCs w:val="24"/>
        </w:rPr>
        <w:t xml:space="preserve">Désignation du commissaire aux apports dans le cadre d’une augmentation de capital réalisée par des apports en nature. </w:t>
      </w:r>
    </w:p>
    <w:p w14:paraId="0C164AF7" w14:textId="77777777" w:rsidR="00AA2E7E" w:rsidRDefault="00AA2E7E" w:rsidP="00AA2E7E">
      <w:pPr>
        <w:jc w:val="both"/>
        <w:rPr>
          <w:rFonts w:ascii="Calibri" w:hAnsi="Calibri" w:cs="Calibri"/>
          <w:sz w:val="24"/>
          <w:szCs w:val="24"/>
        </w:rPr>
      </w:pPr>
    </w:p>
    <w:p w14:paraId="4E46A21F" w14:textId="77777777" w:rsidR="00AA2E7E" w:rsidRDefault="00AA2E7E" w:rsidP="00AA2E7E">
      <w:pPr>
        <w:jc w:val="both"/>
        <w:rPr>
          <w:rFonts w:ascii="Calibri" w:hAnsi="Calibri" w:cs="Calibri"/>
          <w:sz w:val="24"/>
          <w:szCs w:val="24"/>
        </w:rPr>
      </w:pPr>
      <w:r>
        <w:rPr>
          <w:rFonts w:ascii="Calibri" w:hAnsi="Calibri" w:cs="Calibri"/>
          <w:sz w:val="24"/>
          <w:szCs w:val="24"/>
        </w:rPr>
        <w:t xml:space="preserve">Par unanimité des associés, il faut entendre la totalité des associés de la société et non seulement des associés présents ou représentés à l’assemblée générale. </w:t>
      </w:r>
    </w:p>
    <w:p w14:paraId="77CD4B72" w14:textId="77777777" w:rsidR="00AA2E7E" w:rsidRDefault="00AA2E7E" w:rsidP="00AA2E7E">
      <w:pPr>
        <w:jc w:val="both"/>
        <w:rPr>
          <w:rFonts w:ascii="Calibri" w:hAnsi="Calibri" w:cs="Calibri"/>
          <w:sz w:val="24"/>
          <w:szCs w:val="24"/>
        </w:rPr>
      </w:pPr>
    </w:p>
    <w:p w14:paraId="67BB57CD" w14:textId="77777777" w:rsidR="009F0113" w:rsidRDefault="009F0113" w:rsidP="00464123">
      <w:pPr>
        <w:pStyle w:val="Nor"/>
        <w:rPr>
          <w:rFonts w:ascii="Calibri" w:hAnsi="Calibri" w:cs="Calibri"/>
          <w:color w:val="auto"/>
          <w:sz w:val="24"/>
          <w:szCs w:val="24"/>
        </w:rPr>
      </w:pPr>
    </w:p>
    <w:p w14:paraId="16E7E70E" w14:textId="386160CD" w:rsidR="00723C84" w:rsidRPr="00723C84" w:rsidRDefault="00723C84" w:rsidP="00464123">
      <w:pPr>
        <w:pStyle w:val="Nor"/>
        <w:rPr>
          <w:rFonts w:ascii="Calibri" w:hAnsi="Calibri" w:cs="Calibri"/>
          <w:b/>
          <w:bCs/>
          <w:color w:val="auto"/>
          <w:sz w:val="24"/>
          <w:szCs w:val="24"/>
          <w:u w:val="single"/>
        </w:rPr>
      </w:pPr>
      <w:r w:rsidRPr="00723C84">
        <w:rPr>
          <w:rFonts w:ascii="Calibri" w:hAnsi="Calibri" w:cs="Calibri"/>
          <w:b/>
          <w:bCs/>
          <w:color w:val="auto"/>
          <w:sz w:val="24"/>
          <w:szCs w:val="24"/>
          <w:u w:val="single"/>
        </w:rPr>
        <w:t>ARTICLE 2</w:t>
      </w:r>
      <w:r w:rsidR="00AA2E7E">
        <w:rPr>
          <w:rFonts w:ascii="Calibri" w:hAnsi="Calibri" w:cs="Calibri"/>
          <w:b/>
          <w:bCs/>
          <w:color w:val="auto"/>
          <w:sz w:val="24"/>
          <w:szCs w:val="24"/>
          <w:u w:val="single"/>
        </w:rPr>
        <w:t>5</w:t>
      </w:r>
      <w:r w:rsidRPr="00723C84">
        <w:rPr>
          <w:rFonts w:ascii="Calibri" w:hAnsi="Calibri" w:cs="Calibri"/>
          <w:b/>
          <w:bCs/>
          <w:color w:val="auto"/>
          <w:sz w:val="24"/>
          <w:szCs w:val="24"/>
          <w:u w:val="single"/>
        </w:rPr>
        <w:t>. PROCES-VERBAUX DES DECISIONS COLLECTIVES</w:t>
      </w:r>
    </w:p>
    <w:p w14:paraId="49FDC505" w14:textId="77777777" w:rsidR="00723C84" w:rsidRDefault="00723C84" w:rsidP="00464123">
      <w:pPr>
        <w:pStyle w:val="Nor"/>
        <w:rPr>
          <w:rFonts w:ascii="Calibri" w:hAnsi="Calibri" w:cs="Calibri"/>
          <w:color w:val="auto"/>
          <w:sz w:val="24"/>
          <w:szCs w:val="24"/>
        </w:rPr>
      </w:pPr>
    </w:p>
    <w:p w14:paraId="7A1787BF" w14:textId="64E271F0" w:rsidR="006C61E8" w:rsidRDefault="006C61E8" w:rsidP="00464123">
      <w:pPr>
        <w:pStyle w:val="Nor"/>
        <w:rPr>
          <w:rFonts w:ascii="Calibri" w:hAnsi="Calibri" w:cs="Calibri"/>
          <w:color w:val="auto"/>
          <w:sz w:val="24"/>
          <w:szCs w:val="24"/>
        </w:rPr>
      </w:pPr>
      <w:r>
        <w:rPr>
          <w:rFonts w:ascii="Calibri" w:hAnsi="Calibri" w:cs="Calibri"/>
          <w:color w:val="auto"/>
          <w:sz w:val="24"/>
          <w:szCs w:val="24"/>
        </w:rPr>
        <w:t xml:space="preserve">Les décisions collectives prises en assemblée </w:t>
      </w:r>
      <w:r w:rsidR="000600C5">
        <w:rPr>
          <w:rFonts w:ascii="Calibri" w:hAnsi="Calibri" w:cs="Calibri"/>
          <w:color w:val="auto"/>
          <w:sz w:val="24"/>
          <w:szCs w:val="24"/>
        </w:rPr>
        <w:t xml:space="preserve">sont </w:t>
      </w:r>
      <w:r>
        <w:rPr>
          <w:rFonts w:ascii="Calibri" w:hAnsi="Calibri" w:cs="Calibri"/>
          <w:color w:val="auto"/>
          <w:sz w:val="24"/>
          <w:szCs w:val="24"/>
        </w:rPr>
        <w:t xml:space="preserve">constatées par écrit dans des procès-verbaux établis sur un registre spécial (Registre des Assemblées générales) ou sur des feuilles mobiles numérotées. Ce registre ou ces feuilles mobiles doivent être cotés et paraphés. </w:t>
      </w:r>
      <w:r w:rsidR="000600C5">
        <w:rPr>
          <w:rFonts w:ascii="Calibri" w:hAnsi="Calibri" w:cs="Calibri"/>
          <w:color w:val="auto"/>
          <w:sz w:val="24"/>
          <w:szCs w:val="24"/>
        </w:rPr>
        <w:t xml:space="preserve">Le registre peut également être dématérialisé. </w:t>
      </w:r>
    </w:p>
    <w:p w14:paraId="1A67DB89" w14:textId="77777777" w:rsidR="006C61E8" w:rsidRDefault="006C61E8" w:rsidP="00464123">
      <w:pPr>
        <w:pStyle w:val="Nor"/>
        <w:rPr>
          <w:rFonts w:ascii="Calibri" w:hAnsi="Calibri" w:cs="Calibri"/>
          <w:color w:val="auto"/>
          <w:sz w:val="24"/>
          <w:szCs w:val="24"/>
        </w:rPr>
      </w:pPr>
    </w:p>
    <w:p w14:paraId="07CAB5D8" w14:textId="668E7917" w:rsidR="006C61E8" w:rsidRDefault="006C61E8" w:rsidP="00464123">
      <w:pPr>
        <w:pStyle w:val="Nor"/>
        <w:rPr>
          <w:rFonts w:ascii="Calibri" w:hAnsi="Calibri" w:cs="Calibri"/>
          <w:color w:val="auto"/>
          <w:sz w:val="24"/>
          <w:szCs w:val="24"/>
        </w:rPr>
      </w:pPr>
      <w:r>
        <w:rPr>
          <w:rFonts w:ascii="Calibri" w:hAnsi="Calibri" w:cs="Calibri"/>
          <w:color w:val="auto"/>
          <w:sz w:val="24"/>
          <w:szCs w:val="24"/>
        </w:rPr>
        <w:t xml:space="preserve">Les procès-verbaux sont signés par le Président de l’assemblée et, le cas échéant, un secrétaire ou un associé présent, sauf s’il n’a pas été établi de feuille de présence, dans ce cas le PV doit être signé par l’ensemble des associés présents et par les mandataires. </w:t>
      </w:r>
    </w:p>
    <w:p w14:paraId="58B33EBD" w14:textId="77777777" w:rsidR="006C61E8" w:rsidRDefault="006C61E8" w:rsidP="00464123">
      <w:pPr>
        <w:pStyle w:val="Nor"/>
        <w:rPr>
          <w:rFonts w:ascii="Calibri" w:hAnsi="Calibri" w:cs="Calibri"/>
          <w:color w:val="auto"/>
          <w:sz w:val="24"/>
          <w:szCs w:val="24"/>
        </w:rPr>
      </w:pPr>
    </w:p>
    <w:p w14:paraId="52B9CEAE" w14:textId="767F63A7" w:rsidR="006C61E8" w:rsidRDefault="006C61E8" w:rsidP="00464123">
      <w:pPr>
        <w:pStyle w:val="Nor"/>
        <w:rPr>
          <w:rFonts w:ascii="Calibri" w:hAnsi="Calibri" w:cs="Calibri"/>
          <w:color w:val="auto"/>
          <w:sz w:val="24"/>
          <w:szCs w:val="24"/>
        </w:rPr>
      </w:pPr>
      <w:r>
        <w:rPr>
          <w:rFonts w:ascii="Calibri" w:hAnsi="Calibri" w:cs="Calibri"/>
          <w:color w:val="auto"/>
          <w:sz w:val="24"/>
          <w:szCs w:val="24"/>
        </w:rPr>
        <w:t xml:space="preserve">Plusieurs informations doivent apparaitre sur le </w:t>
      </w:r>
      <w:r w:rsidR="003E5927">
        <w:rPr>
          <w:rFonts w:ascii="Calibri" w:hAnsi="Calibri" w:cs="Calibri"/>
          <w:color w:val="auto"/>
          <w:sz w:val="24"/>
          <w:szCs w:val="24"/>
        </w:rPr>
        <w:t>procès-verbal</w:t>
      </w:r>
      <w:r>
        <w:rPr>
          <w:rFonts w:ascii="Calibri" w:hAnsi="Calibri" w:cs="Calibri"/>
          <w:color w:val="auto"/>
          <w:sz w:val="24"/>
          <w:szCs w:val="24"/>
        </w:rPr>
        <w:t xml:space="preserve"> : la date et le lieu de la réunion, les nom, prénom et qualité du Président de séance, l’identité des associés présents ou représentés, les documents et informations communiquées préalablement aux associés, un résumé des débats ainsi que le texte des résolutions mises aux voix. </w:t>
      </w:r>
    </w:p>
    <w:p w14:paraId="1B5B075F" w14:textId="77777777" w:rsidR="00723C84" w:rsidRDefault="00723C84" w:rsidP="00464123">
      <w:pPr>
        <w:pStyle w:val="Nor"/>
        <w:rPr>
          <w:rFonts w:ascii="Calibri" w:hAnsi="Calibri" w:cs="Calibri"/>
          <w:color w:val="auto"/>
          <w:sz w:val="24"/>
          <w:szCs w:val="24"/>
        </w:rPr>
      </w:pPr>
    </w:p>
    <w:p w14:paraId="5AB1923D" w14:textId="77777777" w:rsidR="00723C84" w:rsidRDefault="00723C84" w:rsidP="00464123">
      <w:pPr>
        <w:pStyle w:val="Nor"/>
        <w:rPr>
          <w:rFonts w:ascii="Calibri" w:hAnsi="Calibri" w:cs="Calibri"/>
          <w:color w:val="auto"/>
          <w:sz w:val="24"/>
          <w:szCs w:val="24"/>
        </w:rPr>
      </w:pPr>
    </w:p>
    <w:p w14:paraId="711F033D" w14:textId="3B51A8B3" w:rsidR="00723C84" w:rsidRPr="00723C84" w:rsidRDefault="00723C84" w:rsidP="00464123">
      <w:pPr>
        <w:pStyle w:val="Nor"/>
        <w:rPr>
          <w:rFonts w:ascii="Calibri" w:hAnsi="Calibri" w:cs="Calibri"/>
          <w:b/>
          <w:bCs/>
          <w:color w:val="auto"/>
          <w:sz w:val="24"/>
          <w:szCs w:val="24"/>
          <w:u w:val="single"/>
        </w:rPr>
      </w:pPr>
      <w:r w:rsidRPr="00723C84">
        <w:rPr>
          <w:rFonts w:ascii="Calibri" w:hAnsi="Calibri" w:cs="Calibri"/>
          <w:b/>
          <w:bCs/>
          <w:color w:val="auto"/>
          <w:sz w:val="24"/>
          <w:szCs w:val="24"/>
          <w:u w:val="single"/>
        </w:rPr>
        <w:t>ARTICLE 2</w:t>
      </w:r>
      <w:r w:rsidR="00AA2E7E">
        <w:rPr>
          <w:rFonts w:ascii="Calibri" w:hAnsi="Calibri" w:cs="Calibri"/>
          <w:b/>
          <w:bCs/>
          <w:color w:val="auto"/>
          <w:sz w:val="24"/>
          <w:szCs w:val="24"/>
          <w:u w:val="single"/>
        </w:rPr>
        <w:t>6</w:t>
      </w:r>
      <w:r w:rsidRPr="00723C84">
        <w:rPr>
          <w:rFonts w:ascii="Calibri" w:hAnsi="Calibri" w:cs="Calibri"/>
          <w:b/>
          <w:bCs/>
          <w:color w:val="auto"/>
          <w:sz w:val="24"/>
          <w:szCs w:val="24"/>
          <w:u w:val="single"/>
        </w:rPr>
        <w:t>. INFORMATION PREALABLE DES ASSOCIES</w:t>
      </w:r>
    </w:p>
    <w:p w14:paraId="327529B7" w14:textId="77777777" w:rsidR="00723C84" w:rsidRDefault="00723C84" w:rsidP="00464123">
      <w:pPr>
        <w:pStyle w:val="Nor"/>
        <w:rPr>
          <w:rFonts w:ascii="Calibri" w:hAnsi="Calibri" w:cs="Calibri"/>
          <w:color w:val="auto"/>
          <w:sz w:val="24"/>
          <w:szCs w:val="24"/>
        </w:rPr>
      </w:pPr>
    </w:p>
    <w:p w14:paraId="26D100EE" w14:textId="39A2DE86" w:rsidR="00723C84" w:rsidRDefault="006C61E8" w:rsidP="00464123">
      <w:pPr>
        <w:pStyle w:val="Nor"/>
        <w:rPr>
          <w:rFonts w:ascii="Calibri" w:hAnsi="Calibri" w:cs="Calibri"/>
          <w:color w:val="auto"/>
          <w:sz w:val="24"/>
          <w:szCs w:val="24"/>
        </w:rPr>
      </w:pPr>
      <w:r>
        <w:rPr>
          <w:rFonts w:ascii="Calibri" w:hAnsi="Calibri" w:cs="Calibri"/>
          <w:color w:val="auto"/>
          <w:sz w:val="24"/>
          <w:szCs w:val="24"/>
        </w:rPr>
        <w:t xml:space="preserve">Peu importe le mode de consultation des associés, toute décision des associés doit avoir fait l’objet d’une information préalable comprenant tous les documents et informations permettant aux associés de se prononcer en toute connaissance sur </w:t>
      </w:r>
      <w:r w:rsidR="00E53A77">
        <w:rPr>
          <w:rFonts w:ascii="Calibri" w:hAnsi="Calibri" w:cs="Calibri"/>
          <w:color w:val="auto"/>
          <w:sz w:val="24"/>
          <w:szCs w:val="24"/>
        </w:rPr>
        <w:t xml:space="preserve">les résolutions soumises à leur approbation. </w:t>
      </w:r>
    </w:p>
    <w:p w14:paraId="7BF1EFCF" w14:textId="77777777" w:rsidR="00E53A77" w:rsidRDefault="00E53A77" w:rsidP="00464123">
      <w:pPr>
        <w:pStyle w:val="Nor"/>
        <w:rPr>
          <w:rFonts w:ascii="Calibri" w:hAnsi="Calibri" w:cs="Calibri"/>
          <w:color w:val="auto"/>
          <w:sz w:val="24"/>
          <w:szCs w:val="24"/>
        </w:rPr>
      </w:pPr>
    </w:p>
    <w:p w14:paraId="04B6A196" w14:textId="17AFF3A5" w:rsidR="0021228C" w:rsidRDefault="00E53A77" w:rsidP="00464123">
      <w:pPr>
        <w:pStyle w:val="Nor"/>
        <w:rPr>
          <w:rFonts w:ascii="Calibri" w:hAnsi="Calibri" w:cs="Calibri"/>
          <w:color w:val="auto"/>
          <w:sz w:val="24"/>
          <w:szCs w:val="24"/>
        </w:rPr>
      </w:pPr>
      <w:r>
        <w:rPr>
          <w:rFonts w:ascii="Calibri" w:hAnsi="Calibri" w:cs="Calibri"/>
          <w:color w:val="auto"/>
          <w:sz w:val="24"/>
          <w:szCs w:val="24"/>
        </w:rPr>
        <w:t xml:space="preserve">Ainsi, les associés peuvent à tout moment consulter au siège social, et, le cas échéant prendre copie, pour les trois derniers exercices, des registres sociaux, de l’inventaire et des comptes annuels, des comptes consolidés s’il y a lieu, des rapports de gestion du Président (sauf dispense légale) et le cas échéant, des rapports du Commissaires aux Comptes. </w:t>
      </w:r>
    </w:p>
    <w:p w14:paraId="02E890A1" w14:textId="77777777" w:rsidR="00F65D81" w:rsidRDefault="00F65D81" w:rsidP="00464123">
      <w:pPr>
        <w:pStyle w:val="Nor"/>
        <w:rPr>
          <w:rFonts w:ascii="Calibri" w:hAnsi="Calibri" w:cs="Calibri"/>
          <w:color w:val="auto"/>
          <w:sz w:val="24"/>
          <w:szCs w:val="24"/>
        </w:rPr>
      </w:pPr>
    </w:p>
    <w:p w14:paraId="57E7C242" w14:textId="77777777" w:rsidR="00F65D81" w:rsidRPr="00CE5403" w:rsidRDefault="00F65D81" w:rsidP="00464123">
      <w:pPr>
        <w:pStyle w:val="Nor"/>
        <w:rPr>
          <w:rFonts w:ascii="Calibri" w:hAnsi="Calibri" w:cs="Calibri"/>
          <w:color w:val="auto"/>
          <w:sz w:val="24"/>
          <w:szCs w:val="24"/>
        </w:rPr>
      </w:pPr>
    </w:p>
    <w:p w14:paraId="18C57F72" w14:textId="0E5BD04F" w:rsidR="00464123" w:rsidRPr="00CE5403" w:rsidRDefault="00464123" w:rsidP="00464123">
      <w:pPr>
        <w:pStyle w:val="T2"/>
        <w:rPr>
          <w:rFonts w:ascii="Calibri" w:hAnsi="Calibri" w:cs="Calibri"/>
          <w:color w:val="auto"/>
          <w:u w:val="single"/>
        </w:rPr>
      </w:pPr>
      <w:r w:rsidRPr="00237E0F">
        <w:rPr>
          <w:rFonts w:ascii="Calibri" w:hAnsi="Calibri" w:cs="Calibri"/>
          <w:color w:val="auto"/>
          <w:u w:val="single"/>
        </w:rPr>
        <w:lastRenderedPageBreak/>
        <w:t>Article 2</w:t>
      </w:r>
      <w:r w:rsidR="00AA2E7E">
        <w:rPr>
          <w:rFonts w:ascii="Calibri" w:hAnsi="Calibri" w:cs="Calibri"/>
          <w:color w:val="auto"/>
          <w:u w:val="single"/>
        </w:rPr>
        <w:t>7</w:t>
      </w:r>
      <w:r w:rsidRPr="00237E0F">
        <w:rPr>
          <w:rFonts w:ascii="Calibri" w:hAnsi="Calibri" w:cs="Calibri"/>
          <w:color w:val="auto"/>
          <w:u w:val="single"/>
        </w:rPr>
        <w:t xml:space="preserve">. </w:t>
      </w:r>
      <w:r w:rsidR="002F0E89">
        <w:rPr>
          <w:rFonts w:ascii="Calibri" w:hAnsi="Calibri" w:cs="Calibri"/>
          <w:color w:val="auto"/>
          <w:u w:val="single"/>
        </w:rPr>
        <w:t xml:space="preserve">ETABLISSEMENT ET </w:t>
      </w:r>
      <w:r w:rsidRPr="00237E0F">
        <w:rPr>
          <w:rFonts w:ascii="Calibri" w:hAnsi="Calibri" w:cs="Calibri"/>
          <w:color w:val="auto"/>
          <w:u w:val="single"/>
        </w:rPr>
        <w:t>Approbation des comptes</w:t>
      </w:r>
      <w:r w:rsidR="002F0E89">
        <w:rPr>
          <w:rFonts w:ascii="Calibri" w:hAnsi="Calibri" w:cs="Calibri"/>
          <w:color w:val="auto"/>
          <w:u w:val="single"/>
        </w:rPr>
        <w:t xml:space="preserve"> ANNUELS</w:t>
      </w:r>
    </w:p>
    <w:p w14:paraId="6BB6EFB5" w14:textId="77777777" w:rsidR="00464123" w:rsidRPr="00CE5403" w:rsidRDefault="00464123" w:rsidP="00464123">
      <w:pPr>
        <w:pStyle w:val="T2"/>
        <w:rPr>
          <w:rFonts w:ascii="Calibri" w:hAnsi="Calibri" w:cs="Calibri"/>
          <w:color w:val="auto"/>
          <w:u w:val="single"/>
        </w:rPr>
      </w:pPr>
    </w:p>
    <w:p w14:paraId="2F76A9EF" w14:textId="6002E938" w:rsidR="009F0113" w:rsidRDefault="009F0113" w:rsidP="00464123">
      <w:pPr>
        <w:pStyle w:val="Nor"/>
        <w:rPr>
          <w:rFonts w:ascii="Calibri" w:hAnsi="Calibri" w:cs="Calibri"/>
          <w:color w:val="auto"/>
          <w:sz w:val="24"/>
          <w:szCs w:val="24"/>
        </w:rPr>
      </w:pPr>
      <w:r>
        <w:rPr>
          <w:rFonts w:ascii="Calibri" w:hAnsi="Calibri" w:cs="Calibri"/>
          <w:color w:val="auto"/>
          <w:sz w:val="24"/>
          <w:szCs w:val="24"/>
        </w:rPr>
        <w:t xml:space="preserve">Conformément à la loi, il est tenu une comptabilité régulière des opérations sociales. </w:t>
      </w:r>
    </w:p>
    <w:p w14:paraId="27A724F8" w14:textId="77777777" w:rsidR="009F0113" w:rsidRDefault="009F0113" w:rsidP="00464123">
      <w:pPr>
        <w:pStyle w:val="Nor"/>
        <w:rPr>
          <w:rFonts w:ascii="Calibri" w:hAnsi="Calibri" w:cs="Calibri"/>
          <w:color w:val="auto"/>
          <w:sz w:val="24"/>
          <w:szCs w:val="24"/>
        </w:rPr>
      </w:pPr>
    </w:p>
    <w:p w14:paraId="02276B46" w14:textId="72098A88" w:rsidR="009F0113" w:rsidRDefault="009F0113" w:rsidP="00464123">
      <w:pPr>
        <w:pStyle w:val="Nor"/>
        <w:rPr>
          <w:rFonts w:ascii="Calibri" w:hAnsi="Calibri" w:cs="Calibri"/>
          <w:color w:val="auto"/>
          <w:sz w:val="24"/>
          <w:szCs w:val="24"/>
        </w:rPr>
      </w:pPr>
      <w:r>
        <w:rPr>
          <w:rFonts w:ascii="Calibri" w:hAnsi="Calibri" w:cs="Calibri"/>
          <w:color w:val="auto"/>
          <w:sz w:val="24"/>
          <w:szCs w:val="24"/>
        </w:rPr>
        <w:t xml:space="preserve">A chaque clôture d’exercice, le président dresse l’inventaire des divers éléments de l’actif et du passif existant à cette date et établit les comptes annuels comprenant le bilan, le compte de résultat et le cas échéant, les annexes, conformément aux dispositions légales et réglementaires en vigueur. </w:t>
      </w:r>
    </w:p>
    <w:p w14:paraId="0E8B5685" w14:textId="77777777" w:rsidR="003E5927" w:rsidRDefault="003E5927" w:rsidP="00464123">
      <w:pPr>
        <w:pStyle w:val="Nor"/>
        <w:rPr>
          <w:rFonts w:ascii="Calibri" w:hAnsi="Calibri" w:cs="Calibri"/>
          <w:color w:val="auto"/>
          <w:sz w:val="24"/>
          <w:szCs w:val="24"/>
        </w:rPr>
      </w:pPr>
    </w:p>
    <w:p w14:paraId="6E8B0372" w14:textId="3FF3A943" w:rsidR="009F0113" w:rsidRDefault="009F0113" w:rsidP="00464123">
      <w:pPr>
        <w:pStyle w:val="Nor"/>
        <w:rPr>
          <w:rFonts w:ascii="Calibri" w:hAnsi="Calibri" w:cs="Calibri"/>
          <w:color w:val="auto"/>
          <w:sz w:val="24"/>
          <w:szCs w:val="24"/>
        </w:rPr>
      </w:pPr>
      <w:r>
        <w:rPr>
          <w:rFonts w:ascii="Calibri" w:hAnsi="Calibri" w:cs="Calibri"/>
          <w:color w:val="auto"/>
          <w:sz w:val="24"/>
          <w:szCs w:val="24"/>
        </w:rPr>
        <w:t xml:space="preserve">Si la Société n’est pas dispensée en vertu de dispositions légales, le Président établit </w:t>
      </w:r>
      <w:r w:rsidR="004F6298">
        <w:rPr>
          <w:rFonts w:ascii="Calibri" w:hAnsi="Calibri" w:cs="Calibri"/>
          <w:color w:val="auto"/>
          <w:sz w:val="24"/>
          <w:szCs w:val="24"/>
        </w:rPr>
        <w:t xml:space="preserve">le rapport de gestion. </w:t>
      </w:r>
    </w:p>
    <w:p w14:paraId="09E6C020" w14:textId="77777777" w:rsidR="004F6298" w:rsidRDefault="004F6298" w:rsidP="00464123">
      <w:pPr>
        <w:pStyle w:val="Nor"/>
        <w:rPr>
          <w:rFonts w:ascii="Calibri" w:hAnsi="Calibri" w:cs="Calibri"/>
          <w:color w:val="auto"/>
          <w:sz w:val="24"/>
          <w:szCs w:val="24"/>
        </w:rPr>
      </w:pPr>
    </w:p>
    <w:p w14:paraId="5FBE2F63" w14:textId="2A1B400B" w:rsidR="00464123" w:rsidRDefault="003E5927" w:rsidP="00464123">
      <w:pPr>
        <w:pStyle w:val="Nor"/>
        <w:rPr>
          <w:rFonts w:ascii="Calibri" w:hAnsi="Calibri" w:cs="Calibri"/>
          <w:color w:val="auto"/>
          <w:sz w:val="24"/>
          <w:szCs w:val="24"/>
        </w:rPr>
      </w:pPr>
      <w:r>
        <w:rPr>
          <w:rFonts w:ascii="Calibri" w:hAnsi="Calibri" w:cs="Calibri"/>
          <w:color w:val="auto"/>
          <w:sz w:val="24"/>
          <w:szCs w:val="24"/>
        </w:rPr>
        <w:t>L</w:t>
      </w:r>
      <w:r w:rsidR="004F6298">
        <w:rPr>
          <w:rFonts w:ascii="Calibri" w:hAnsi="Calibri" w:cs="Calibri"/>
          <w:color w:val="auto"/>
          <w:sz w:val="24"/>
          <w:szCs w:val="24"/>
        </w:rPr>
        <w:t xml:space="preserve">’assemblée générale doit approuver les comptes dans un délai de </w:t>
      </w:r>
      <w:r w:rsidR="00EC1688">
        <w:rPr>
          <w:rFonts w:ascii="Calibri" w:hAnsi="Calibri" w:cs="Calibri"/>
          <w:color w:val="auto"/>
          <w:sz w:val="24"/>
          <w:szCs w:val="24"/>
        </w:rPr>
        <w:br/>
      </w:r>
      <w:r w:rsidR="004F6298">
        <w:rPr>
          <w:rFonts w:ascii="Calibri" w:hAnsi="Calibri" w:cs="Calibri"/>
          <w:color w:val="auto"/>
          <w:sz w:val="24"/>
          <w:szCs w:val="24"/>
        </w:rPr>
        <w:t xml:space="preserve">6 mois à compter de la clôture de chaque exercice. </w:t>
      </w:r>
    </w:p>
    <w:p w14:paraId="3864F18C" w14:textId="77777777" w:rsidR="00464123" w:rsidRDefault="00464123" w:rsidP="00464123">
      <w:pPr>
        <w:pStyle w:val="Nor"/>
        <w:rPr>
          <w:rFonts w:ascii="Calibri" w:hAnsi="Calibri" w:cs="Calibri"/>
          <w:color w:val="auto"/>
          <w:sz w:val="24"/>
          <w:szCs w:val="24"/>
        </w:rPr>
      </w:pPr>
    </w:p>
    <w:p w14:paraId="13936B84" w14:textId="77777777" w:rsidR="00464123" w:rsidRPr="00CE5403" w:rsidRDefault="00464123" w:rsidP="00464123">
      <w:pPr>
        <w:pStyle w:val="Nor"/>
        <w:rPr>
          <w:rFonts w:ascii="Calibri" w:hAnsi="Calibri" w:cs="Calibri"/>
          <w:color w:val="auto"/>
          <w:sz w:val="24"/>
          <w:szCs w:val="24"/>
        </w:rPr>
      </w:pPr>
      <w:r w:rsidRPr="00CE5403">
        <w:rPr>
          <w:rFonts w:ascii="Calibri" w:hAnsi="Calibri" w:cs="Calibri"/>
          <w:color w:val="auto"/>
          <w:sz w:val="24"/>
          <w:szCs w:val="24"/>
        </w:rPr>
        <w:t>Les décisions sont adoptées dans les conditions prévues pour les décisions collectives ordinaires.</w:t>
      </w:r>
    </w:p>
    <w:p w14:paraId="199070C3" w14:textId="77777777" w:rsidR="00464123" w:rsidRDefault="00464123" w:rsidP="00464123">
      <w:pPr>
        <w:pStyle w:val="Nor"/>
        <w:rPr>
          <w:rFonts w:ascii="Calibri" w:hAnsi="Calibri" w:cs="Calibri"/>
          <w:color w:val="auto"/>
          <w:sz w:val="24"/>
          <w:szCs w:val="24"/>
        </w:rPr>
      </w:pPr>
    </w:p>
    <w:p w14:paraId="24244C2D" w14:textId="482F455C" w:rsidR="00464123" w:rsidRPr="00AA2E7E" w:rsidRDefault="004F6298" w:rsidP="00AA2E7E">
      <w:pPr>
        <w:pStyle w:val="Nor"/>
        <w:rPr>
          <w:rFonts w:ascii="Calibri" w:hAnsi="Calibri" w:cs="Calibri"/>
          <w:color w:val="auto"/>
          <w:sz w:val="24"/>
          <w:szCs w:val="24"/>
        </w:rPr>
      </w:pPr>
      <w:r>
        <w:rPr>
          <w:rFonts w:ascii="Calibri" w:hAnsi="Calibri" w:cs="Calibri"/>
          <w:color w:val="auto"/>
          <w:sz w:val="24"/>
          <w:szCs w:val="24"/>
        </w:rPr>
        <w:t>Concernant les formalités de dépôt des comptes, le Président</w:t>
      </w:r>
      <w:r w:rsidR="00464123">
        <w:rPr>
          <w:rFonts w:ascii="Calibri" w:hAnsi="Calibri" w:cs="Calibri"/>
          <w:color w:val="auto"/>
          <w:sz w:val="24"/>
          <w:szCs w:val="24"/>
        </w:rPr>
        <w:t xml:space="preserve"> dépose les documents</w:t>
      </w:r>
      <w:r w:rsidR="00723C84">
        <w:rPr>
          <w:rFonts w:ascii="Calibri" w:hAnsi="Calibri" w:cs="Calibri"/>
          <w:color w:val="auto"/>
          <w:sz w:val="24"/>
          <w:szCs w:val="24"/>
        </w:rPr>
        <w:t xml:space="preserve"> au Greffe du tribunal de commerce</w:t>
      </w:r>
      <w:r w:rsidR="00464123">
        <w:rPr>
          <w:rFonts w:ascii="Calibri" w:hAnsi="Calibri" w:cs="Calibri"/>
          <w:color w:val="auto"/>
          <w:sz w:val="24"/>
          <w:szCs w:val="24"/>
        </w:rPr>
        <w:t xml:space="preserve"> dans le mois qui suit l’approbation des comptes annuels</w:t>
      </w:r>
      <w:r w:rsidR="000600C5">
        <w:rPr>
          <w:rFonts w:ascii="Calibri" w:hAnsi="Calibri" w:cs="Calibri"/>
          <w:color w:val="auto"/>
          <w:sz w:val="24"/>
          <w:szCs w:val="24"/>
        </w:rPr>
        <w:t xml:space="preserve"> ou dans un délai de deux</w:t>
      </w:r>
      <w:r w:rsidR="00904A83">
        <w:rPr>
          <w:rFonts w:ascii="Calibri" w:hAnsi="Calibri" w:cs="Calibri"/>
          <w:color w:val="auto"/>
          <w:sz w:val="24"/>
          <w:szCs w:val="24"/>
        </w:rPr>
        <w:t xml:space="preserve"> mois</w:t>
      </w:r>
      <w:r w:rsidR="000600C5">
        <w:rPr>
          <w:rFonts w:ascii="Calibri" w:hAnsi="Calibri" w:cs="Calibri"/>
          <w:color w:val="auto"/>
          <w:sz w:val="24"/>
          <w:szCs w:val="24"/>
        </w:rPr>
        <w:t xml:space="preserve"> si les formalités sont faites en ligne </w:t>
      </w:r>
      <w:r w:rsidR="00904A83">
        <w:rPr>
          <w:rFonts w:ascii="Calibri" w:hAnsi="Calibri" w:cs="Calibri"/>
          <w:color w:val="auto"/>
          <w:sz w:val="24"/>
          <w:szCs w:val="24"/>
        </w:rPr>
        <w:t>sur le Guichet unique</w:t>
      </w:r>
      <w:r w:rsidR="00464123">
        <w:rPr>
          <w:rFonts w:ascii="Calibri" w:hAnsi="Calibri" w:cs="Calibri"/>
          <w:color w:val="auto"/>
          <w:sz w:val="24"/>
          <w:szCs w:val="24"/>
        </w:rPr>
        <w:t xml:space="preserve">. </w:t>
      </w:r>
    </w:p>
    <w:p w14:paraId="7A97D389" w14:textId="77777777" w:rsidR="009F0113" w:rsidRDefault="009F0113" w:rsidP="009F0113">
      <w:pPr>
        <w:jc w:val="both"/>
        <w:rPr>
          <w:rFonts w:ascii="Calibri" w:hAnsi="Calibri" w:cs="Calibri"/>
          <w:sz w:val="24"/>
          <w:szCs w:val="24"/>
        </w:rPr>
      </w:pPr>
    </w:p>
    <w:p w14:paraId="34EFFD95" w14:textId="77777777" w:rsidR="009F0113" w:rsidRPr="00CE5403" w:rsidRDefault="009F0113" w:rsidP="009F0113">
      <w:pPr>
        <w:jc w:val="both"/>
        <w:rPr>
          <w:rFonts w:ascii="Calibri" w:hAnsi="Calibri" w:cs="Calibri"/>
          <w:sz w:val="24"/>
          <w:szCs w:val="24"/>
        </w:rPr>
      </w:pPr>
    </w:p>
    <w:p w14:paraId="1E3E9CB8" w14:textId="7CEE4D84" w:rsidR="00464123" w:rsidRPr="00CE5403" w:rsidRDefault="00464123" w:rsidP="00464123">
      <w:pPr>
        <w:pStyle w:val="T2"/>
        <w:rPr>
          <w:rFonts w:ascii="Calibri" w:hAnsi="Calibri" w:cs="Calibri"/>
          <w:color w:val="auto"/>
          <w:u w:val="single"/>
        </w:rPr>
      </w:pPr>
      <w:r w:rsidRPr="00CE5403">
        <w:rPr>
          <w:rFonts w:ascii="Calibri" w:hAnsi="Calibri" w:cs="Calibri"/>
          <w:color w:val="auto"/>
          <w:u w:val="single"/>
        </w:rPr>
        <w:t>Article 2</w:t>
      </w:r>
      <w:r w:rsidR="00C06022">
        <w:rPr>
          <w:rFonts w:ascii="Calibri" w:hAnsi="Calibri" w:cs="Calibri"/>
          <w:color w:val="auto"/>
          <w:u w:val="single"/>
        </w:rPr>
        <w:t>8</w:t>
      </w:r>
      <w:r w:rsidRPr="00CE5403">
        <w:rPr>
          <w:rFonts w:ascii="Calibri" w:hAnsi="Calibri" w:cs="Calibri"/>
          <w:color w:val="auto"/>
          <w:u w:val="single"/>
        </w:rPr>
        <w:t>. Consultations écrites</w:t>
      </w:r>
    </w:p>
    <w:p w14:paraId="630EF983" w14:textId="77777777" w:rsidR="00464123" w:rsidRPr="00CE5403" w:rsidRDefault="00464123" w:rsidP="00464123">
      <w:pPr>
        <w:pStyle w:val="T2"/>
        <w:rPr>
          <w:rFonts w:ascii="Calibri" w:hAnsi="Calibri" w:cs="Calibri"/>
          <w:color w:val="auto"/>
          <w:u w:val="single"/>
        </w:rPr>
      </w:pPr>
    </w:p>
    <w:p w14:paraId="5086F90C" w14:textId="77777777" w:rsidR="00464123" w:rsidRDefault="00464123" w:rsidP="00464123">
      <w:pPr>
        <w:pStyle w:val="Nor"/>
        <w:rPr>
          <w:rFonts w:ascii="Calibri" w:hAnsi="Calibri" w:cs="Calibri"/>
          <w:color w:val="auto"/>
          <w:sz w:val="24"/>
          <w:szCs w:val="24"/>
        </w:rPr>
      </w:pPr>
      <w:r w:rsidRPr="00CE5403">
        <w:rPr>
          <w:rFonts w:ascii="Calibri" w:hAnsi="Calibri" w:cs="Calibri"/>
          <w:color w:val="auto"/>
          <w:sz w:val="24"/>
          <w:szCs w:val="24"/>
        </w:rPr>
        <w:t>Les décisions collectives autres que celles ayant pour objet de statuer sur les comptes sociaux peuvent être prises par consultation écrite des associés</w:t>
      </w:r>
      <w:r>
        <w:rPr>
          <w:rFonts w:ascii="Calibri" w:hAnsi="Calibri" w:cs="Calibri"/>
          <w:color w:val="auto"/>
          <w:sz w:val="24"/>
          <w:szCs w:val="24"/>
        </w:rPr>
        <w:t>.</w:t>
      </w:r>
    </w:p>
    <w:p w14:paraId="650D0EC2" w14:textId="77777777" w:rsidR="00464123" w:rsidRDefault="00464123" w:rsidP="00464123">
      <w:pPr>
        <w:pStyle w:val="Nor"/>
        <w:rPr>
          <w:rFonts w:ascii="Calibri" w:hAnsi="Calibri" w:cs="Calibri"/>
          <w:color w:val="auto"/>
          <w:sz w:val="24"/>
          <w:szCs w:val="24"/>
        </w:rPr>
      </w:pPr>
    </w:p>
    <w:p w14:paraId="40FC1AAB" w14:textId="78FE6C9F" w:rsidR="00464123" w:rsidRPr="00CE5403" w:rsidRDefault="00464123" w:rsidP="00464123">
      <w:pPr>
        <w:pStyle w:val="Nor"/>
        <w:rPr>
          <w:rFonts w:ascii="Calibri" w:hAnsi="Calibri" w:cs="Calibri"/>
          <w:color w:val="auto"/>
          <w:sz w:val="24"/>
          <w:szCs w:val="24"/>
        </w:rPr>
      </w:pPr>
      <w:r>
        <w:rPr>
          <w:rFonts w:ascii="Calibri" w:hAnsi="Calibri" w:cs="Calibri"/>
          <w:color w:val="auto"/>
          <w:sz w:val="24"/>
          <w:szCs w:val="24"/>
        </w:rPr>
        <w:t>En cas de consultation écrite, l</w:t>
      </w:r>
      <w:r w:rsidR="00EC1688">
        <w:rPr>
          <w:rFonts w:ascii="Calibri" w:hAnsi="Calibri" w:cs="Calibri"/>
          <w:color w:val="auto"/>
          <w:sz w:val="24"/>
          <w:szCs w:val="24"/>
        </w:rPr>
        <w:t xml:space="preserve">e Président </w:t>
      </w:r>
      <w:r>
        <w:rPr>
          <w:rFonts w:ascii="Calibri" w:hAnsi="Calibri" w:cs="Calibri"/>
          <w:color w:val="auto"/>
          <w:sz w:val="24"/>
          <w:szCs w:val="24"/>
        </w:rPr>
        <w:t xml:space="preserve">adresse à chacun des associés, par lettre recommandée, le texte des résolutions proposées ainsi que les documents nécessaires à l’information des associés. </w:t>
      </w:r>
      <w:r w:rsidRPr="00CE5403">
        <w:rPr>
          <w:rFonts w:ascii="Calibri" w:hAnsi="Calibri" w:cs="Calibri"/>
          <w:color w:val="auto"/>
          <w:sz w:val="24"/>
          <w:szCs w:val="24"/>
        </w:rPr>
        <w:t xml:space="preserve"> Les décisions résultent d'un vote formulé par écrit.</w:t>
      </w:r>
    </w:p>
    <w:p w14:paraId="2297E512" w14:textId="77777777" w:rsidR="00464123" w:rsidRPr="00CE5403" w:rsidRDefault="00464123" w:rsidP="00464123">
      <w:pPr>
        <w:pStyle w:val="Nor"/>
        <w:rPr>
          <w:rFonts w:ascii="Calibri" w:hAnsi="Calibri" w:cs="Calibri"/>
          <w:color w:val="auto"/>
          <w:sz w:val="24"/>
          <w:szCs w:val="24"/>
        </w:rPr>
      </w:pPr>
    </w:p>
    <w:p w14:paraId="662836EC" w14:textId="3D4DAE04" w:rsidR="00EB6F36" w:rsidRPr="00CE5403" w:rsidRDefault="00464123" w:rsidP="00EB6F36">
      <w:pPr>
        <w:pStyle w:val="Nor"/>
        <w:rPr>
          <w:rFonts w:ascii="Calibri" w:hAnsi="Calibri" w:cs="Calibri"/>
          <w:color w:val="auto"/>
          <w:sz w:val="24"/>
          <w:szCs w:val="24"/>
        </w:rPr>
      </w:pPr>
      <w:r w:rsidRPr="00CE5403">
        <w:rPr>
          <w:rFonts w:ascii="Calibri" w:hAnsi="Calibri" w:cs="Calibri"/>
          <w:color w:val="auto"/>
          <w:sz w:val="24"/>
          <w:szCs w:val="24"/>
        </w:rPr>
        <w:t xml:space="preserve">Les associés disposent d'un délai </w:t>
      </w:r>
      <w:r>
        <w:rPr>
          <w:rFonts w:ascii="Calibri" w:hAnsi="Calibri" w:cs="Calibri"/>
          <w:color w:val="auto"/>
          <w:sz w:val="24"/>
          <w:szCs w:val="24"/>
        </w:rPr>
        <w:t xml:space="preserve">de </w:t>
      </w:r>
      <w:r w:rsidR="0023343A">
        <w:rPr>
          <w:rFonts w:ascii="Calibri" w:hAnsi="Calibri" w:cs="Calibri"/>
          <w:color w:val="auto"/>
          <w:sz w:val="24"/>
          <w:szCs w:val="24"/>
        </w:rPr>
        <w:t>15</w:t>
      </w:r>
      <w:r>
        <w:rPr>
          <w:rFonts w:ascii="Calibri" w:hAnsi="Calibri" w:cs="Calibri"/>
          <w:color w:val="auto"/>
          <w:sz w:val="24"/>
          <w:szCs w:val="24"/>
        </w:rPr>
        <w:t xml:space="preserve"> jours à compter de la date</w:t>
      </w:r>
      <w:r w:rsidR="0023343A">
        <w:rPr>
          <w:rFonts w:ascii="Calibri" w:hAnsi="Calibri" w:cs="Calibri"/>
          <w:color w:val="auto"/>
          <w:sz w:val="24"/>
          <w:szCs w:val="24"/>
        </w:rPr>
        <w:t xml:space="preserve"> d’envoi</w:t>
      </w:r>
      <w:r>
        <w:rPr>
          <w:rFonts w:ascii="Calibri" w:hAnsi="Calibri" w:cs="Calibri"/>
          <w:color w:val="auto"/>
          <w:sz w:val="24"/>
          <w:szCs w:val="24"/>
        </w:rPr>
        <w:t xml:space="preserve"> du projet de résolutions pour transmettre leur vote </w:t>
      </w:r>
      <w:r w:rsidR="0023343A">
        <w:rPr>
          <w:rFonts w:ascii="Calibri" w:hAnsi="Calibri" w:cs="Calibri"/>
          <w:color w:val="auto"/>
          <w:sz w:val="24"/>
          <w:szCs w:val="24"/>
        </w:rPr>
        <w:t xml:space="preserve">au Président </w:t>
      </w:r>
      <w:r>
        <w:rPr>
          <w:rFonts w:ascii="Calibri" w:hAnsi="Calibri" w:cs="Calibri"/>
          <w:color w:val="auto"/>
          <w:sz w:val="24"/>
          <w:szCs w:val="24"/>
        </w:rPr>
        <w:t xml:space="preserve">par lettre recommandée. </w:t>
      </w:r>
      <w:r w:rsidRPr="00CE5403">
        <w:rPr>
          <w:rFonts w:ascii="Calibri" w:hAnsi="Calibri" w:cs="Calibri"/>
          <w:color w:val="auto"/>
          <w:sz w:val="24"/>
          <w:szCs w:val="24"/>
        </w:rPr>
        <w:t xml:space="preserve">Pour chaque résolution, le vote est exprimé par oui ou par non. </w:t>
      </w:r>
      <w:r w:rsidR="00EB6F36" w:rsidRPr="00CE5403">
        <w:rPr>
          <w:rFonts w:ascii="Calibri" w:hAnsi="Calibri" w:cs="Calibri"/>
          <w:color w:val="auto"/>
          <w:sz w:val="24"/>
          <w:szCs w:val="24"/>
        </w:rPr>
        <w:t xml:space="preserve">Pendant </w:t>
      </w:r>
      <w:r w:rsidR="00EB6F36">
        <w:rPr>
          <w:rFonts w:ascii="Calibri" w:hAnsi="Calibri" w:cs="Calibri"/>
          <w:color w:val="auto"/>
          <w:sz w:val="24"/>
          <w:szCs w:val="24"/>
        </w:rPr>
        <w:t>ce délai</w:t>
      </w:r>
      <w:r w:rsidR="00EB6F36" w:rsidRPr="00CE5403">
        <w:rPr>
          <w:rFonts w:ascii="Calibri" w:hAnsi="Calibri" w:cs="Calibri"/>
          <w:color w:val="auto"/>
          <w:sz w:val="24"/>
          <w:szCs w:val="24"/>
        </w:rPr>
        <w:t xml:space="preserve">, les associés peuvent exiger </w:t>
      </w:r>
      <w:r w:rsidR="00EB6F36">
        <w:rPr>
          <w:rFonts w:ascii="Calibri" w:hAnsi="Calibri" w:cs="Calibri"/>
          <w:color w:val="auto"/>
          <w:sz w:val="24"/>
          <w:szCs w:val="24"/>
        </w:rPr>
        <w:t>du Président</w:t>
      </w:r>
      <w:r w:rsidR="00EB6F36" w:rsidRPr="00CE5403">
        <w:rPr>
          <w:rFonts w:ascii="Calibri" w:hAnsi="Calibri" w:cs="Calibri"/>
          <w:color w:val="auto"/>
          <w:sz w:val="24"/>
          <w:szCs w:val="24"/>
        </w:rPr>
        <w:t xml:space="preserve"> les explications complémentaires qu'ils jugent utiles.</w:t>
      </w:r>
    </w:p>
    <w:p w14:paraId="78930D28" w14:textId="77777777" w:rsidR="0023343A" w:rsidRDefault="0023343A" w:rsidP="00464123">
      <w:pPr>
        <w:pStyle w:val="Nor"/>
        <w:rPr>
          <w:rFonts w:ascii="Calibri" w:hAnsi="Calibri" w:cs="Calibri"/>
          <w:color w:val="auto"/>
          <w:sz w:val="24"/>
          <w:szCs w:val="24"/>
        </w:rPr>
      </w:pPr>
    </w:p>
    <w:p w14:paraId="2F9E1265" w14:textId="00BA43C6" w:rsidR="0023343A" w:rsidRDefault="0023343A" w:rsidP="00464123">
      <w:pPr>
        <w:pStyle w:val="Nor"/>
        <w:rPr>
          <w:rFonts w:ascii="Calibri" w:hAnsi="Calibri" w:cs="Calibri"/>
          <w:color w:val="auto"/>
          <w:sz w:val="24"/>
          <w:szCs w:val="24"/>
        </w:rPr>
      </w:pPr>
      <w:r>
        <w:rPr>
          <w:rFonts w:ascii="Calibri" w:hAnsi="Calibri" w:cs="Calibri"/>
          <w:color w:val="auto"/>
          <w:sz w:val="24"/>
          <w:szCs w:val="24"/>
        </w:rPr>
        <w:t>P</w:t>
      </w:r>
      <w:r w:rsidR="00EB6F36">
        <w:rPr>
          <w:rFonts w:ascii="Calibri" w:hAnsi="Calibri" w:cs="Calibri"/>
          <w:color w:val="auto"/>
          <w:sz w:val="24"/>
          <w:szCs w:val="24"/>
        </w:rPr>
        <w:t xml:space="preserve">assé ce délai, tout associé n’ayant pas répondu est considéré comme non participant au vote. </w:t>
      </w:r>
    </w:p>
    <w:p w14:paraId="263E8697" w14:textId="77777777" w:rsidR="00464123" w:rsidRPr="00CE5403" w:rsidRDefault="00464123" w:rsidP="00464123">
      <w:pPr>
        <w:pStyle w:val="Nor"/>
        <w:rPr>
          <w:rFonts w:ascii="Calibri" w:hAnsi="Calibri" w:cs="Calibri"/>
          <w:color w:val="auto"/>
          <w:sz w:val="24"/>
          <w:szCs w:val="24"/>
        </w:rPr>
      </w:pPr>
    </w:p>
    <w:p w14:paraId="42D7A87D" w14:textId="77777777" w:rsidR="00EB6F36" w:rsidRDefault="00464123" w:rsidP="00EB6F36">
      <w:pPr>
        <w:pStyle w:val="Nor"/>
        <w:rPr>
          <w:rFonts w:ascii="Calibri" w:hAnsi="Calibri" w:cs="Calibri"/>
          <w:color w:val="auto"/>
          <w:sz w:val="24"/>
          <w:szCs w:val="24"/>
        </w:rPr>
      </w:pPr>
      <w:r w:rsidRPr="00CE5403">
        <w:rPr>
          <w:rFonts w:ascii="Calibri" w:hAnsi="Calibri" w:cs="Calibri"/>
          <w:color w:val="auto"/>
          <w:sz w:val="24"/>
          <w:szCs w:val="24"/>
        </w:rPr>
        <w:t xml:space="preserve">Les décisions sont adoptées à l'issue de la consultation aux conditions de majorité </w:t>
      </w:r>
      <w:r w:rsidR="00AC2B40">
        <w:rPr>
          <w:rFonts w:ascii="Calibri" w:hAnsi="Calibri" w:cs="Calibri"/>
          <w:color w:val="auto"/>
          <w:sz w:val="24"/>
          <w:szCs w:val="24"/>
        </w:rPr>
        <w:t xml:space="preserve">prévues à l’article 22 des statuts. </w:t>
      </w:r>
    </w:p>
    <w:p w14:paraId="300B51CB" w14:textId="77777777" w:rsidR="00EB6F36" w:rsidRDefault="00EB6F36" w:rsidP="00EB6F36">
      <w:pPr>
        <w:pStyle w:val="Nor"/>
        <w:rPr>
          <w:rFonts w:ascii="Calibri" w:hAnsi="Calibri" w:cs="Calibri"/>
          <w:color w:val="auto"/>
          <w:sz w:val="24"/>
          <w:szCs w:val="24"/>
        </w:rPr>
      </w:pPr>
    </w:p>
    <w:p w14:paraId="6FD124BB" w14:textId="66679D52" w:rsidR="00464123" w:rsidRDefault="00EB6F36" w:rsidP="00EB6F36">
      <w:pPr>
        <w:pStyle w:val="Nor"/>
        <w:rPr>
          <w:rFonts w:ascii="Calibri" w:hAnsi="Calibri" w:cs="Calibri"/>
          <w:color w:val="auto"/>
          <w:sz w:val="24"/>
          <w:szCs w:val="24"/>
        </w:rPr>
      </w:pPr>
      <w:r>
        <w:rPr>
          <w:rFonts w:ascii="Calibri" w:hAnsi="Calibri" w:cs="Calibri"/>
          <w:color w:val="auto"/>
          <w:sz w:val="24"/>
          <w:szCs w:val="24"/>
        </w:rPr>
        <w:t xml:space="preserve">Le Président établit, date et signe le procès-verbal des délibérations dans les 8 jours suivant l’expiration du délai de vote. </w:t>
      </w:r>
    </w:p>
    <w:p w14:paraId="6CB48BF7" w14:textId="77777777" w:rsidR="00D404D6" w:rsidRDefault="00D404D6" w:rsidP="00EB6F36">
      <w:pPr>
        <w:pStyle w:val="Nor"/>
        <w:rPr>
          <w:rFonts w:ascii="Calibri" w:hAnsi="Calibri" w:cs="Calibri"/>
          <w:color w:val="auto"/>
          <w:sz w:val="24"/>
          <w:szCs w:val="24"/>
        </w:rPr>
      </w:pPr>
    </w:p>
    <w:p w14:paraId="3EF201D1" w14:textId="77777777" w:rsidR="00D404D6" w:rsidRDefault="00D404D6" w:rsidP="00EB6F36">
      <w:pPr>
        <w:pStyle w:val="Nor"/>
        <w:rPr>
          <w:rFonts w:ascii="Calibri" w:hAnsi="Calibri" w:cs="Calibri"/>
          <w:color w:val="auto"/>
          <w:sz w:val="24"/>
          <w:szCs w:val="24"/>
        </w:rPr>
      </w:pPr>
    </w:p>
    <w:p w14:paraId="5EF5B1C3" w14:textId="77777777" w:rsidR="00D404D6" w:rsidRPr="00EB6F36" w:rsidRDefault="00D404D6" w:rsidP="00EB6F36">
      <w:pPr>
        <w:pStyle w:val="Nor"/>
        <w:rPr>
          <w:rFonts w:ascii="Calibri" w:hAnsi="Calibri" w:cs="Calibri"/>
          <w:color w:val="auto"/>
          <w:sz w:val="24"/>
          <w:szCs w:val="24"/>
        </w:rPr>
      </w:pPr>
    </w:p>
    <w:p w14:paraId="5E8E076B" w14:textId="77777777" w:rsidR="004916D2" w:rsidRPr="00CE5403" w:rsidRDefault="004916D2" w:rsidP="00464123">
      <w:pPr>
        <w:pStyle w:val="T2"/>
        <w:ind w:left="0" w:firstLine="0"/>
        <w:rPr>
          <w:rFonts w:ascii="Calibri" w:hAnsi="Calibri" w:cs="Calibri"/>
          <w:color w:val="auto"/>
        </w:rPr>
      </w:pPr>
    </w:p>
    <w:p w14:paraId="1F8C781E" w14:textId="496E9202" w:rsidR="00464123" w:rsidRPr="00CE5403" w:rsidRDefault="00464123" w:rsidP="00464123">
      <w:pPr>
        <w:pStyle w:val="T2"/>
        <w:rPr>
          <w:rFonts w:ascii="Calibri" w:hAnsi="Calibri" w:cs="Calibri"/>
          <w:color w:val="auto"/>
          <w:u w:val="single"/>
        </w:rPr>
      </w:pPr>
      <w:r w:rsidRPr="00CE5403">
        <w:rPr>
          <w:rFonts w:ascii="Calibri" w:hAnsi="Calibri" w:cs="Calibri"/>
          <w:color w:val="auto"/>
          <w:u w:val="single"/>
        </w:rPr>
        <w:lastRenderedPageBreak/>
        <w:t>Article 2</w:t>
      </w:r>
      <w:r w:rsidR="00C06022">
        <w:rPr>
          <w:rFonts w:ascii="Calibri" w:hAnsi="Calibri" w:cs="Calibri"/>
          <w:color w:val="auto"/>
          <w:u w:val="single"/>
        </w:rPr>
        <w:t>9</w:t>
      </w:r>
      <w:r w:rsidRPr="00CE5403">
        <w:rPr>
          <w:rFonts w:ascii="Calibri" w:hAnsi="Calibri" w:cs="Calibri"/>
          <w:color w:val="auto"/>
          <w:u w:val="single"/>
        </w:rPr>
        <w:t>. Affectation des résultats</w:t>
      </w:r>
    </w:p>
    <w:p w14:paraId="6AE8E07A" w14:textId="77777777" w:rsidR="00464123" w:rsidRPr="00CE5403" w:rsidRDefault="00464123" w:rsidP="00464123">
      <w:pPr>
        <w:pStyle w:val="T2"/>
        <w:rPr>
          <w:rFonts w:ascii="Calibri" w:hAnsi="Calibri" w:cs="Calibri"/>
          <w:color w:val="auto"/>
          <w:u w:val="single"/>
        </w:rPr>
      </w:pPr>
    </w:p>
    <w:p w14:paraId="02F89066" w14:textId="77777777" w:rsidR="00464123" w:rsidRDefault="00464123" w:rsidP="00464123">
      <w:pPr>
        <w:pStyle w:val="Nor"/>
        <w:rPr>
          <w:rFonts w:ascii="Calibri" w:hAnsi="Calibri" w:cs="Calibri"/>
          <w:color w:val="auto"/>
          <w:sz w:val="24"/>
          <w:szCs w:val="24"/>
        </w:rPr>
      </w:pPr>
      <w:r>
        <w:rPr>
          <w:rFonts w:ascii="Calibri" w:hAnsi="Calibri" w:cs="Calibri"/>
          <w:color w:val="auto"/>
          <w:sz w:val="24"/>
          <w:szCs w:val="24"/>
        </w:rPr>
        <w:t xml:space="preserve">Les produits nets de l’exercice, déduction faite des frais généraux et autres charges de la Société, ainsi que tous les amortissements et provisions, constituent le bénéfice. </w:t>
      </w:r>
    </w:p>
    <w:p w14:paraId="14C85813" w14:textId="77777777" w:rsidR="00464123" w:rsidRDefault="00464123" w:rsidP="00464123">
      <w:pPr>
        <w:pStyle w:val="Nor"/>
        <w:rPr>
          <w:rFonts w:ascii="Calibri" w:hAnsi="Calibri" w:cs="Calibri"/>
          <w:color w:val="auto"/>
          <w:sz w:val="24"/>
          <w:szCs w:val="24"/>
        </w:rPr>
      </w:pPr>
    </w:p>
    <w:p w14:paraId="64E77B2A" w14:textId="77777777" w:rsidR="00464123" w:rsidRPr="004916D2" w:rsidRDefault="00464123" w:rsidP="00464123">
      <w:pPr>
        <w:pStyle w:val="Nor"/>
        <w:rPr>
          <w:rFonts w:ascii="Calibri" w:hAnsi="Calibri" w:cs="Calibri"/>
          <w:color w:val="auto"/>
          <w:sz w:val="24"/>
          <w:szCs w:val="24"/>
        </w:rPr>
      </w:pPr>
      <w:r w:rsidRPr="004916D2">
        <w:rPr>
          <w:rFonts w:ascii="Calibri" w:hAnsi="Calibri" w:cs="Calibri"/>
          <w:color w:val="auto"/>
          <w:sz w:val="24"/>
          <w:szCs w:val="24"/>
        </w:rPr>
        <w:t xml:space="preserve">Sur le bénéfice, diminué, le cas échéant, des pertes antérieures, est prélevé 5% au moins pour doter la réserve légale. Le prélèvement de 5% cesse d’être obligatoire lorsque la réserve légale a atteint la somme de 10% du capital social. Le prélèvement peut reprendre son cours lorsque la réserve légale est descendue en dessous de 10% du capital social, notamment dans le cadre d’une augmentation de capital social. </w:t>
      </w:r>
    </w:p>
    <w:p w14:paraId="1F6CD5D3" w14:textId="77777777" w:rsidR="00464123" w:rsidRDefault="00464123" w:rsidP="00464123">
      <w:pPr>
        <w:pStyle w:val="Nor"/>
        <w:rPr>
          <w:rFonts w:ascii="Calibri" w:hAnsi="Calibri" w:cs="Calibri"/>
          <w:color w:val="auto"/>
          <w:sz w:val="24"/>
          <w:szCs w:val="24"/>
        </w:rPr>
      </w:pPr>
    </w:p>
    <w:p w14:paraId="2D53B1C8" w14:textId="01A41F07" w:rsidR="00464123" w:rsidRDefault="00464123" w:rsidP="00464123">
      <w:pPr>
        <w:pStyle w:val="Nor"/>
        <w:rPr>
          <w:rFonts w:ascii="Calibri" w:hAnsi="Calibri" w:cs="Calibri"/>
          <w:color w:val="auto"/>
          <w:sz w:val="24"/>
          <w:szCs w:val="24"/>
        </w:rPr>
      </w:pPr>
      <w:r>
        <w:rPr>
          <w:rFonts w:ascii="Calibri" w:hAnsi="Calibri" w:cs="Calibri"/>
          <w:color w:val="auto"/>
          <w:sz w:val="24"/>
          <w:szCs w:val="24"/>
        </w:rPr>
        <w:t>L’assemblée générale détermine, sur proposition d</w:t>
      </w:r>
      <w:r w:rsidR="00EB6F36">
        <w:rPr>
          <w:rFonts w:ascii="Calibri" w:hAnsi="Calibri" w:cs="Calibri"/>
          <w:color w:val="auto"/>
          <w:sz w:val="24"/>
          <w:szCs w:val="24"/>
        </w:rPr>
        <w:t>u Président</w:t>
      </w:r>
      <w:r>
        <w:rPr>
          <w:rFonts w:ascii="Calibri" w:hAnsi="Calibri" w:cs="Calibri"/>
          <w:color w:val="auto"/>
          <w:sz w:val="24"/>
          <w:szCs w:val="24"/>
        </w:rPr>
        <w:t xml:space="preserve">, toutes les sommes qui doivent être prélevées sur ce bénéfice pour être reportées à nouveau sur l’exercice suivant ou portées en réserves ordinaires ou statutaires. </w:t>
      </w:r>
    </w:p>
    <w:p w14:paraId="7ED80CFC" w14:textId="77777777" w:rsidR="00464123" w:rsidRPr="00CE5403" w:rsidRDefault="00464123" w:rsidP="00464123">
      <w:pPr>
        <w:pStyle w:val="Nor"/>
        <w:rPr>
          <w:rFonts w:ascii="Calibri" w:hAnsi="Calibri" w:cs="Calibri"/>
          <w:color w:val="auto"/>
          <w:sz w:val="24"/>
          <w:szCs w:val="24"/>
        </w:rPr>
      </w:pPr>
    </w:p>
    <w:p w14:paraId="1196DFAC" w14:textId="44505CB3" w:rsidR="00464123" w:rsidRDefault="00464123" w:rsidP="00464123">
      <w:pPr>
        <w:pStyle w:val="Nor"/>
        <w:rPr>
          <w:rFonts w:ascii="Calibri" w:hAnsi="Calibri" w:cs="Calibri"/>
          <w:color w:val="auto"/>
          <w:sz w:val="24"/>
          <w:szCs w:val="24"/>
        </w:rPr>
      </w:pPr>
      <w:r w:rsidRPr="00CE5403">
        <w:rPr>
          <w:rFonts w:ascii="Calibri" w:hAnsi="Calibri" w:cs="Calibri"/>
          <w:color w:val="auto"/>
          <w:sz w:val="24"/>
          <w:szCs w:val="24"/>
        </w:rPr>
        <w:t xml:space="preserve">Le </w:t>
      </w:r>
      <w:r>
        <w:rPr>
          <w:rFonts w:ascii="Calibri" w:hAnsi="Calibri" w:cs="Calibri"/>
          <w:color w:val="auto"/>
          <w:sz w:val="24"/>
          <w:szCs w:val="24"/>
        </w:rPr>
        <w:t xml:space="preserve">bénéfice distribuable de la société est constitué par le bénéfice de l’exercice, réduit des pertes antérieures et des sommes protées en réserve en applications des dispositions légales et statutaires, et augmenté des reports bénéficiaires. </w:t>
      </w:r>
    </w:p>
    <w:p w14:paraId="16B27334" w14:textId="77777777" w:rsidR="004916D2" w:rsidRDefault="004916D2" w:rsidP="00464123">
      <w:pPr>
        <w:pStyle w:val="Nor"/>
        <w:rPr>
          <w:rFonts w:ascii="Calibri" w:hAnsi="Calibri" w:cs="Calibri"/>
          <w:color w:val="auto"/>
          <w:sz w:val="24"/>
          <w:szCs w:val="24"/>
        </w:rPr>
      </w:pPr>
    </w:p>
    <w:p w14:paraId="640F8EDE" w14:textId="4D0C5320" w:rsidR="00464123" w:rsidRDefault="00D404D6" w:rsidP="00464123">
      <w:pPr>
        <w:pStyle w:val="Nor"/>
        <w:rPr>
          <w:rFonts w:ascii="Calibri" w:hAnsi="Calibri" w:cs="Calibri"/>
          <w:color w:val="auto"/>
          <w:sz w:val="24"/>
          <w:szCs w:val="24"/>
        </w:rPr>
      </w:pPr>
      <w:r>
        <w:rPr>
          <w:rFonts w:ascii="Calibri" w:hAnsi="Calibri" w:cs="Calibri"/>
          <w:color w:val="auto"/>
          <w:sz w:val="24"/>
          <w:szCs w:val="24"/>
        </w:rPr>
        <w:t>L</w:t>
      </w:r>
      <w:r w:rsidR="00464123">
        <w:rPr>
          <w:rFonts w:ascii="Calibri" w:hAnsi="Calibri" w:cs="Calibri"/>
          <w:color w:val="auto"/>
          <w:sz w:val="24"/>
          <w:szCs w:val="24"/>
        </w:rPr>
        <w:t xml:space="preserve">a part attribuée aux associés sur ce bénéfice est déterminée par l’assemblée générale et se fait au prorata du nombre </w:t>
      </w:r>
      <w:r w:rsidR="00EB6F36">
        <w:rPr>
          <w:rFonts w:ascii="Calibri" w:hAnsi="Calibri" w:cs="Calibri"/>
          <w:color w:val="auto"/>
          <w:sz w:val="24"/>
          <w:szCs w:val="24"/>
        </w:rPr>
        <w:t>d’actions détenues</w:t>
      </w:r>
      <w:r w:rsidR="00464123">
        <w:rPr>
          <w:rFonts w:ascii="Calibri" w:hAnsi="Calibri" w:cs="Calibri"/>
          <w:color w:val="auto"/>
          <w:sz w:val="24"/>
          <w:szCs w:val="24"/>
        </w:rPr>
        <w:t xml:space="preserve"> dans la Société. </w:t>
      </w:r>
    </w:p>
    <w:p w14:paraId="43E8BC21" w14:textId="77777777" w:rsidR="00464123" w:rsidRDefault="00464123" w:rsidP="00464123">
      <w:pPr>
        <w:pStyle w:val="Nor"/>
        <w:rPr>
          <w:rFonts w:ascii="Calibri" w:hAnsi="Calibri" w:cs="Calibri"/>
          <w:color w:val="auto"/>
          <w:sz w:val="24"/>
          <w:szCs w:val="24"/>
        </w:rPr>
      </w:pPr>
    </w:p>
    <w:p w14:paraId="528623E4" w14:textId="611B07BD" w:rsidR="00464123" w:rsidRPr="00CE5403" w:rsidRDefault="00464123" w:rsidP="00464123">
      <w:pPr>
        <w:pStyle w:val="Nor"/>
        <w:rPr>
          <w:rFonts w:ascii="Calibri" w:hAnsi="Calibri" w:cs="Calibri"/>
          <w:color w:val="auto"/>
          <w:sz w:val="24"/>
          <w:szCs w:val="24"/>
        </w:rPr>
      </w:pPr>
      <w:r>
        <w:rPr>
          <w:rFonts w:ascii="Calibri" w:hAnsi="Calibri" w:cs="Calibri"/>
          <w:color w:val="auto"/>
          <w:sz w:val="24"/>
          <w:szCs w:val="24"/>
        </w:rPr>
        <w:t xml:space="preserve">Selon le cas, les modalités de mise en paiement des dividendes sont fixées soit par l’assemblée générale. La mise en paiement des dividendes doit avoir lieu dans les 9 mois de la clôture de l’exercice, sauf prolongation de ce délai par décision de justice. </w:t>
      </w:r>
    </w:p>
    <w:p w14:paraId="7F1BBCDD" w14:textId="77777777" w:rsidR="00464123" w:rsidRDefault="00464123" w:rsidP="00464123">
      <w:pPr>
        <w:pStyle w:val="Nor"/>
        <w:rPr>
          <w:rFonts w:ascii="Calibri" w:hAnsi="Calibri" w:cs="Calibri"/>
          <w:color w:val="auto"/>
          <w:sz w:val="24"/>
          <w:szCs w:val="24"/>
        </w:rPr>
      </w:pPr>
    </w:p>
    <w:p w14:paraId="66295EB9" w14:textId="52CA863F" w:rsidR="00464123" w:rsidRDefault="00464123" w:rsidP="00464123">
      <w:pPr>
        <w:pStyle w:val="Nor"/>
        <w:rPr>
          <w:rFonts w:ascii="Calibri" w:hAnsi="Calibri" w:cs="Calibri"/>
          <w:color w:val="auto"/>
          <w:sz w:val="24"/>
          <w:szCs w:val="24"/>
        </w:rPr>
      </w:pPr>
      <w:r>
        <w:rPr>
          <w:rFonts w:ascii="Calibri" w:hAnsi="Calibri" w:cs="Calibri"/>
          <w:color w:val="auto"/>
          <w:sz w:val="24"/>
          <w:szCs w:val="24"/>
        </w:rPr>
        <w:t>En outre, l’assemblée générale peut décider la mise en distribution de sommes prélevées sur les réserves disponibles. D</w:t>
      </w:r>
      <w:r w:rsidRPr="00CE5403">
        <w:rPr>
          <w:rFonts w:ascii="Calibri" w:hAnsi="Calibri" w:cs="Calibri"/>
          <w:color w:val="auto"/>
          <w:sz w:val="24"/>
          <w:szCs w:val="24"/>
        </w:rPr>
        <w:t>ans ce cas, la décision indique expressément les postes de réserve sur lesquels les prélèvements sont effectués.</w:t>
      </w:r>
    </w:p>
    <w:p w14:paraId="5C23C389" w14:textId="77777777" w:rsidR="00464123" w:rsidRDefault="00464123" w:rsidP="00464123">
      <w:pPr>
        <w:pStyle w:val="Nor"/>
        <w:rPr>
          <w:rFonts w:ascii="Calibri" w:hAnsi="Calibri" w:cs="Calibri"/>
          <w:color w:val="auto"/>
          <w:sz w:val="24"/>
          <w:szCs w:val="24"/>
        </w:rPr>
      </w:pPr>
    </w:p>
    <w:p w14:paraId="631140EC" w14:textId="77777777" w:rsidR="00464123" w:rsidRDefault="00464123" w:rsidP="00464123">
      <w:pPr>
        <w:pStyle w:val="Nor"/>
        <w:rPr>
          <w:rFonts w:ascii="Calibri" w:hAnsi="Calibri" w:cs="Calibri"/>
          <w:color w:val="auto"/>
          <w:sz w:val="24"/>
          <w:szCs w:val="24"/>
        </w:rPr>
      </w:pPr>
      <w:r>
        <w:rPr>
          <w:rFonts w:ascii="Calibri" w:hAnsi="Calibri" w:cs="Calibri"/>
          <w:color w:val="auto"/>
          <w:sz w:val="24"/>
          <w:szCs w:val="24"/>
        </w:rPr>
        <w:t xml:space="preserve">Toutefois, les dividendes sont prélevés par priorité sur le bénéfice distribuable de l’exercice. </w:t>
      </w:r>
    </w:p>
    <w:p w14:paraId="27F49BFE" w14:textId="77777777" w:rsidR="00464123" w:rsidRDefault="00464123" w:rsidP="00464123">
      <w:pPr>
        <w:pStyle w:val="Nor"/>
        <w:rPr>
          <w:rFonts w:ascii="Calibri" w:hAnsi="Calibri" w:cs="Calibri"/>
          <w:color w:val="auto"/>
          <w:sz w:val="24"/>
          <w:szCs w:val="24"/>
        </w:rPr>
      </w:pPr>
    </w:p>
    <w:p w14:paraId="6E111538" w14:textId="77777777" w:rsidR="00464123" w:rsidRDefault="00464123" w:rsidP="00464123">
      <w:pPr>
        <w:pStyle w:val="Nor"/>
        <w:rPr>
          <w:rFonts w:ascii="Calibri" w:hAnsi="Calibri" w:cs="Calibri"/>
          <w:color w:val="auto"/>
          <w:sz w:val="24"/>
          <w:szCs w:val="24"/>
        </w:rPr>
      </w:pPr>
      <w:r>
        <w:rPr>
          <w:rFonts w:ascii="Calibri" w:hAnsi="Calibri" w:cs="Calibri"/>
          <w:color w:val="auto"/>
          <w:sz w:val="24"/>
          <w:szCs w:val="24"/>
        </w:rPr>
        <w:t xml:space="preserve">Aucune distribution ne peut être effectuée lorsque les capitaux propres sont ou deviendraient à la suite de celle-ci inférieurs au montant du capital augmenté des réserves que la loi ne permet pas de distribuer.  </w:t>
      </w:r>
    </w:p>
    <w:p w14:paraId="2067FD28" w14:textId="77777777" w:rsidR="00464123" w:rsidRDefault="00464123" w:rsidP="00464123">
      <w:pPr>
        <w:pStyle w:val="Nor"/>
        <w:rPr>
          <w:rFonts w:ascii="Calibri" w:hAnsi="Calibri" w:cs="Calibri"/>
          <w:color w:val="auto"/>
          <w:sz w:val="24"/>
          <w:szCs w:val="24"/>
        </w:rPr>
      </w:pPr>
    </w:p>
    <w:p w14:paraId="5067AC17" w14:textId="77777777" w:rsidR="00464123" w:rsidRDefault="00464123" w:rsidP="00464123">
      <w:pPr>
        <w:pStyle w:val="Nor"/>
        <w:rPr>
          <w:rFonts w:ascii="Calibri" w:hAnsi="Calibri" w:cs="Calibri"/>
          <w:color w:val="auto"/>
          <w:sz w:val="24"/>
          <w:szCs w:val="24"/>
        </w:rPr>
      </w:pPr>
      <w:r>
        <w:rPr>
          <w:rFonts w:ascii="Calibri" w:hAnsi="Calibri" w:cs="Calibri"/>
          <w:color w:val="auto"/>
          <w:sz w:val="24"/>
          <w:szCs w:val="24"/>
        </w:rPr>
        <w:t>Les pertes de l’exercice sont inscrites au report à nouveau pour être imputées sur les bénéfices des exercices ultérieurs jusqu’à apurement total.</w:t>
      </w:r>
    </w:p>
    <w:p w14:paraId="0024B221" w14:textId="77777777" w:rsidR="003E5927" w:rsidRDefault="003E5927" w:rsidP="00464123">
      <w:pPr>
        <w:pStyle w:val="Nor"/>
        <w:rPr>
          <w:rFonts w:ascii="Calibri" w:hAnsi="Calibri" w:cs="Calibri"/>
          <w:color w:val="auto"/>
          <w:sz w:val="24"/>
          <w:szCs w:val="24"/>
        </w:rPr>
      </w:pPr>
    </w:p>
    <w:p w14:paraId="5BD20A84" w14:textId="77777777" w:rsidR="00464123" w:rsidRPr="00CE5403" w:rsidRDefault="00464123" w:rsidP="00464123">
      <w:pPr>
        <w:pStyle w:val="T2"/>
        <w:ind w:left="0" w:firstLine="0"/>
        <w:rPr>
          <w:rFonts w:ascii="Calibri" w:hAnsi="Calibri" w:cs="Calibri"/>
          <w:color w:val="auto"/>
        </w:rPr>
      </w:pPr>
    </w:p>
    <w:p w14:paraId="23EA40DF" w14:textId="48E6C4FA" w:rsidR="00464123" w:rsidRPr="00CE5403" w:rsidRDefault="00464123" w:rsidP="00464123">
      <w:pPr>
        <w:pStyle w:val="T2"/>
        <w:rPr>
          <w:rFonts w:ascii="Calibri" w:hAnsi="Calibri" w:cs="Calibri"/>
          <w:color w:val="auto"/>
          <w:u w:val="single"/>
        </w:rPr>
      </w:pPr>
      <w:r w:rsidRPr="00CE5403">
        <w:rPr>
          <w:rFonts w:ascii="Calibri" w:hAnsi="Calibri" w:cs="Calibri"/>
          <w:color w:val="auto"/>
          <w:u w:val="single"/>
        </w:rPr>
        <w:t xml:space="preserve">Article </w:t>
      </w:r>
      <w:r w:rsidR="00C06022">
        <w:rPr>
          <w:rFonts w:ascii="Calibri" w:hAnsi="Calibri" w:cs="Calibri"/>
          <w:color w:val="auto"/>
          <w:u w:val="single"/>
        </w:rPr>
        <w:t>30</w:t>
      </w:r>
      <w:r w:rsidRPr="00CE5403">
        <w:rPr>
          <w:rFonts w:ascii="Calibri" w:hAnsi="Calibri" w:cs="Calibri"/>
          <w:color w:val="auto"/>
          <w:u w:val="single"/>
        </w:rPr>
        <w:t>. Transformation</w:t>
      </w:r>
    </w:p>
    <w:p w14:paraId="6CC77976" w14:textId="77777777" w:rsidR="00464123" w:rsidRPr="00CE5403" w:rsidRDefault="00464123" w:rsidP="00464123">
      <w:pPr>
        <w:pStyle w:val="T2"/>
        <w:rPr>
          <w:rFonts w:ascii="Calibri" w:hAnsi="Calibri" w:cs="Calibri"/>
          <w:color w:val="auto"/>
          <w:u w:val="single"/>
        </w:rPr>
      </w:pPr>
    </w:p>
    <w:p w14:paraId="3B8B8486" w14:textId="4C331001" w:rsidR="00464123" w:rsidRDefault="00464123" w:rsidP="00464123">
      <w:pPr>
        <w:pStyle w:val="Nor"/>
        <w:rPr>
          <w:rFonts w:ascii="Calibri" w:hAnsi="Calibri" w:cs="Calibri"/>
          <w:color w:val="auto"/>
          <w:sz w:val="24"/>
          <w:szCs w:val="24"/>
        </w:rPr>
      </w:pPr>
      <w:r>
        <w:rPr>
          <w:rFonts w:ascii="Calibri" w:hAnsi="Calibri" w:cs="Calibri"/>
          <w:color w:val="auto"/>
          <w:sz w:val="24"/>
          <w:szCs w:val="24"/>
        </w:rPr>
        <w:t>La transformation de la Société en une société commerciale d’une autre forme ou en société civile peut être décidée par les associés statuant aux conditions de majorité</w:t>
      </w:r>
      <w:r w:rsidR="00AA2E7E">
        <w:rPr>
          <w:rFonts w:ascii="Calibri" w:hAnsi="Calibri" w:cs="Calibri"/>
          <w:color w:val="auto"/>
          <w:sz w:val="24"/>
          <w:szCs w:val="24"/>
        </w:rPr>
        <w:t xml:space="preserve"> prévues</w:t>
      </w:r>
      <w:r>
        <w:rPr>
          <w:rFonts w:ascii="Calibri" w:hAnsi="Calibri" w:cs="Calibri"/>
          <w:color w:val="auto"/>
          <w:sz w:val="24"/>
          <w:szCs w:val="24"/>
        </w:rPr>
        <w:t xml:space="preserve"> et selon les modalités requises par la loi. </w:t>
      </w:r>
    </w:p>
    <w:p w14:paraId="7267EECE" w14:textId="77777777" w:rsidR="00464123" w:rsidRDefault="00464123" w:rsidP="00464123">
      <w:pPr>
        <w:pStyle w:val="Nor"/>
        <w:rPr>
          <w:rFonts w:ascii="Calibri" w:hAnsi="Calibri" w:cs="Calibri"/>
          <w:color w:val="auto"/>
          <w:sz w:val="24"/>
          <w:szCs w:val="24"/>
        </w:rPr>
      </w:pPr>
    </w:p>
    <w:p w14:paraId="79FE8C93" w14:textId="36E2B814" w:rsidR="00464123" w:rsidRDefault="00464123" w:rsidP="00464123">
      <w:pPr>
        <w:pStyle w:val="Nor"/>
        <w:rPr>
          <w:rFonts w:ascii="Calibri" w:hAnsi="Calibri" w:cs="Calibri"/>
          <w:color w:val="auto"/>
          <w:sz w:val="24"/>
          <w:szCs w:val="24"/>
        </w:rPr>
      </w:pPr>
      <w:r w:rsidRPr="00CE5403">
        <w:rPr>
          <w:rFonts w:ascii="Calibri" w:hAnsi="Calibri" w:cs="Calibri"/>
          <w:color w:val="auto"/>
          <w:sz w:val="24"/>
          <w:szCs w:val="24"/>
        </w:rPr>
        <w:t>La société pourra se transformer en société commerciale de toute autre forme, sans que cette opération n'entraîne la création d'un être moral nouveau.</w:t>
      </w:r>
    </w:p>
    <w:p w14:paraId="794315E0" w14:textId="77777777" w:rsidR="00713116" w:rsidRPr="00CE5403" w:rsidRDefault="00713116" w:rsidP="00464123">
      <w:pPr>
        <w:pStyle w:val="Nor"/>
        <w:rPr>
          <w:rFonts w:ascii="Calibri" w:hAnsi="Calibri" w:cs="Calibri"/>
          <w:color w:val="auto"/>
          <w:sz w:val="24"/>
          <w:szCs w:val="24"/>
        </w:rPr>
      </w:pPr>
    </w:p>
    <w:p w14:paraId="3563D332" w14:textId="0056C432" w:rsidR="00464123" w:rsidRPr="00132DED" w:rsidRDefault="00464123" w:rsidP="00464123">
      <w:pPr>
        <w:pStyle w:val="T2"/>
        <w:rPr>
          <w:rFonts w:ascii="Calibri" w:hAnsi="Calibri" w:cs="Calibri"/>
          <w:color w:val="auto"/>
          <w:u w:val="single"/>
        </w:rPr>
      </w:pPr>
      <w:r w:rsidRPr="00132DED">
        <w:rPr>
          <w:rFonts w:ascii="Calibri" w:hAnsi="Calibri" w:cs="Calibri"/>
          <w:color w:val="auto"/>
          <w:u w:val="single"/>
        </w:rPr>
        <w:lastRenderedPageBreak/>
        <w:t xml:space="preserve">Article </w:t>
      </w:r>
      <w:r w:rsidR="00C06022">
        <w:rPr>
          <w:rFonts w:ascii="Calibri" w:hAnsi="Calibri" w:cs="Calibri"/>
          <w:color w:val="auto"/>
          <w:u w:val="single"/>
        </w:rPr>
        <w:t>31</w:t>
      </w:r>
      <w:r w:rsidRPr="00132DED">
        <w:rPr>
          <w:rFonts w:ascii="Calibri" w:hAnsi="Calibri" w:cs="Calibri"/>
          <w:color w:val="auto"/>
          <w:u w:val="single"/>
        </w:rPr>
        <w:t>. Dissolution - LIQUIDATION</w:t>
      </w:r>
    </w:p>
    <w:p w14:paraId="51A9FF4D" w14:textId="77777777" w:rsidR="00464123" w:rsidRPr="00CE5403" w:rsidRDefault="00464123" w:rsidP="00464123">
      <w:pPr>
        <w:pStyle w:val="T2"/>
        <w:rPr>
          <w:rFonts w:ascii="Calibri" w:hAnsi="Calibri" w:cs="Calibri"/>
          <w:color w:val="auto"/>
          <w:u w:val="single"/>
        </w:rPr>
      </w:pPr>
    </w:p>
    <w:p w14:paraId="01B41A86" w14:textId="77777777" w:rsidR="00464123" w:rsidRPr="00096C56" w:rsidRDefault="00464123" w:rsidP="00464123">
      <w:pPr>
        <w:pStyle w:val="Nor"/>
        <w:rPr>
          <w:rFonts w:ascii="Calibri" w:hAnsi="Calibri" w:cs="Calibri"/>
          <w:color w:val="auto"/>
          <w:sz w:val="24"/>
          <w:szCs w:val="24"/>
        </w:rPr>
      </w:pPr>
      <w:r w:rsidRPr="00096C56">
        <w:rPr>
          <w:rFonts w:ascii="Calibri" w:hAnsi="Calibri" w:cs="Calibri"/>
          <w:color w:val="auto"/>
          <w:sz w:val="24"/>
          <w:szCs w:val="24"/>
        </w:rPr>
        <w:t xml:space="preserve">La Société est dissoute à l’arrivée du terme de la durée de vie, sauf prorogation, et en cas de survenance d’une cause légale de dissolution. </w:t>
      </w:r>
    </w:p>
    <w:p w14:paraId="44DA5A11" w14:textId="77777777" w:rsidR="00464123" w:rsidRPr="002916E7" w:rsidRDefault="00464123" w:rsidP="00464123">
      <w:pPr>
        <w:pStyle w:val="Nor"/>
        <w:rPr>
          <w:rFonts w:ascii="Calibri" w:hAnsi="Calibri" w:cs="Calibri"/>
          <w:color w:val="FF0000"/>
          <w:sz w:val="24"/>
          <w:szCs w:val="24"/>
        </w:rPr>
      </w:pPr>
    </w:p>
    <w:p w14:paraId="07BE28BA" w14:textId="77777777" w:rsidR="00464123" w:rsidRPr="00096C56" w:rsidRDefault="00464123" w:rsidP="00464123">
      <w:pPr>
        <w:pStyle w:val="Nor"/>
        <w:rPr>
          <w:rFonts w:ascii="Calibri" w:hAnsi="Calibri" w:cs="Calibri"/>
          <w:color w:val="auto"/>
          <w:sz w:val="24"/>
          <w:szCs w:val="24"/>
        </w:rPr>
      </w:pPr>
      <w:r w:rsidRPr="00096C56">
        <w:rPr>
          <w:rFonts w:ascii="Calibri" w:hAnsi="Calibri" w:cs="Calibri"/>
          <w:color w:val="auto"/>
          <w:sz w:val="24"/>
          <w:szCs w:val="24"/>
        </w:rPr>
        <w:t xml:space="preserve">Lorsque la société est composée d’un associé personne physique ou de plusieurs associés, la dissolution entraîne la liquidation. La dénomination sociale de la Société doit alors être suivi des mots « Société en liquidation ». </w:t>
      </w:r>
    </w:p>
    <w:p w14:paraId="252D264A" w14:textId="77777777" w:rsidR="00464123" w:rsidRPr="002916E7" w:rsidRDefault="00464123" w:rsidP="00464123">
      <w:pPr>
        <w:pStyle w:val="Nor"/>
        <w:rPr>
          <w:rFonts w:ascii="Calibri" w:hAnsi="Calibri" w:cs="Calibri"/>
          <w:color w:val="FF0000"/>
          <w:sz w:val="24"/>
          <w:szCs w:val="24"/>
        </w:rPr>
      </w:pPr>
    </w:p>
    <w:p w14:paraId="502299A2" w14:textId="77777777" w:rsidR="00464123" w:rsidRPr="00096C56" w:rsidRDefault="00464123" w:rsidP="00464123">
      <w:pPr>
        <w:pStyle w:val="Nor"/>
        <w:rPr>
          <w:rFonts w:ascii="Calibri" w:hAnsi="Calibri" w:cs="Calibri"/>
          <w:color w:val="auto"/>
          <w:sz w:val="24"/>
          <w:szCs w:val="24"/>
        </w:rPr>
      </w:pPr>
      <w:r w:rsidRPr="00096C56">
        <w:rPr>
          <w:rFonts w:ascii="Calibri" w:hAnsi="Calibri" w:cs="Calibri"/>
          <w:color w:val="auto"/>
          <w:sz w:val="24"/>
          <w:szCs w:val="24"/>
        </w:rPr>
        <w:t xml:space="preserve">La décision qui prononce la dissolution nomme le ou les liquidateurs. </w:t>
      </w:r>
    </w:p>
    <w:p w14:paraId="5A6CB0E5" w14:textId="77777777" w:rsidR="00464123" w:rsidRPr="002916E7" w:rsidRDefault="00464123" w:rsidP="00464123">
      <w:pPr>
        <w:pStyle w:val="Nor"/>
        <w:rPr>
          <w:rFonts w:ascii="Calibri" w:hAnsi="Calibri" w:cs="Calibri"/>
          <w:color w:val="FF0000"/>
          <w:sz w:val="24"/>
          <w:szCs w:val="24"/>
        </w:rPr>
      </w:pPr>
    </w:p>
    <w:p w14:paraId="16CB2141" w14:textId="62BCFAA3" w:rsidR="00464123" w:rsidRPr="00096C56" w:rsidRDefault="00464123" w:rsidP="00464123">
      <w:pPr>
        <w:pStyle w:val="Nor"/>
        <w:rPr>
          <w:rFonts w:ascii="Calibri" w:hAnsi="Calibri" w:cs="Calibri"/>
          <w:color w:val="auto"/>
          <w:sz w:val="24"/>
          <w:szCs w:val="24"/>
        </w:rPr>
      </w:pPr>
      <w:r w:rsidRPr="00096C56">
        <w:rPr>
          <w:rFonts w:ascii="Calibri" w:hAnsi="Calibri" w:cs="Calibri"/>
          <w:color w:val="auto"/>
          <w:sz w:val="24"/>
          <w:szCs w:val="24"/>
        </w:rPr>
        <w:t xml:space="preserve">Les pouvoirs </w:t>
      </w:r>
      <w:r w:rsidR="00096C56" w:rsidRPr="00096C56">
        <w:rPr>
          <w:rFonts w:ascii="Calibri" w:hAnsi="Calibri" w:cs="Calibri"/>
          <w:color w:val="auto"/>
          <w:sz w:val="24"/>
          <w:szCs w:val="24"/>
        </w:rPr>
        <w:t>du Président</w:t>
      </w:r>
      <w:r w:rsidRPr="00096C56">
        <w:rPr>
          <w:rFonts w:ascii="Calibri" w:hAnsi="Calibri" w:cs="Calibri"/>
          <w:color w:val="auto"/>
          <w:sz w:val="24"/>
          <w:szCs w:val="24"/>
        </w:rPr>
        <w:t xml:space="preserve"> ainsi que ceux des Commissaires aux comptes, le cas échéant, prennent fin à compter de la dissolution. </w:t>
      </w:r>
    </w:p>
    <w:p w14:paraId="09C768D9" w14:textId="77777777" w:rsidR="00464123" w:rsidRPr="002916E7" w:rsidRDefault="00464123" w:rsidP="00464123">
      <w:pPr>
        <w:pStyle w:val="Nor"/>
        <w:rPr>
          <w:rFonts w:ascii="Calibri" w:hAnsi="Calibri" w:cs="Calibri"/>
          <w:color w:val="FF0000"/>
          <w:sz w:val="24"/>
          <w:szCs w:val="24"/>
        </w:rPr>
      </w:pPr>
    </w:p>
    <w:p w14:paraId="420E0315" w14:textId="77777777" w:rsidR="00464123" w:rsidRPr="00096C56" w:rsidRDefault="00464123" w:rsidP="00464123">
      <w:pPr>
        <w:pStyle w:val="Nor"/>
        <w:rPr>
          <w:rFonts w:ascii="Calibri" w:hAnsi="Calibri" w:cs="Calibri"/>
          <w:color w:val="auto"/>
          <w:sz w:val="24"/>
          <w:szCs w:val="24"/>
        </w:rPr>
      </w:pPr>
      <w:r w:rsidRPr="00096C56">
        <w:rPr>
          <w:rFonts w:ascii="Calibri" w:hAnsi="Calibri" w:cs="Calibri"/>
          <w:color w:val="auto"/>
          <w:sz w:val="24"/>
          <w:szCs w:val="24"/>
        </w:rPr>
        <w:t>Le ou les liquidateurs sont investis des pouvoirs les plus étendus, sous réserve des dispositions légales, pour réaliser l’actif même à l’amiable, acquitter le passif et répartir le solde disponible (boni de liquidation) entre les associés.</w:t>
      </w:r>
    </w:p>
    <w:p w14:paraId="2E990396" w14:textId="77777777" w:rsidR="00464123" w:rsidRPr="002916E7" w:rsidRDefault="00464123" w:rsidP="00464123">
      <w:pPr>
        <w:pStyle w:val="Nor"/>
        <w:rPr>
          <w:rFonts w:ascii="Calibri" w:hAnsi="Calibri" w:cs="Calibri"/>
          <w:color w:val="FF0000"/>
          <w:sz w:val="24"/>
          <w:szCs w:val="24"/>
        </w:rPr>
      </w:pPr>
    </w:p>
    <w:p w14:paraId="3F2B6BDB" w14:textId="77777777" w:rsidR="00464123" w:rsidRPr="00096C56" w:rsidRDefault="00464123" w:rsidP="00464123">
      <w:pPr>
        <w:pStyle w:val="Nor"/>
        <w:rPr>
          <w:rFonts w:ascii="Calibri" w:hAnsi="Calibri" w:cs="Calibri"/>
          <w:color w:val="auto"/>
          <w:sz w:val="24"/>
          <w:szCs w:val="24"/>
        </w:rPr>
      </w:pPr>
      <w:r w:rsidRPr="00096C56">
        <w:rPr>
          <w:rFonts w:ascii="Calibri" w:hAnsi="Calibri" w:cs="Calibri"/>
          <w:color w:val="auto"/>
          <w:sz w:val="24"/>
          <w:szCs w:val="24"/>
        </w:rPr>
        <w:t>Les associés sont convoqués en fin de liquidation pour statuer sur les comptes définitifs, sur le quitus du ou des liquidateurs et la décharge de leur mandat et pour constater la clôture de la liquidation.</w:t>
      </w:r>
    </w:p>
    <w:p w14:paraId="667C05AC" w14:textId="77777777" w:rsidR="00464123" w:rsidRPr="00CE5403" w:rsidRDefault="00464123" w:rsidP="00464123">
      <w:pPr>
        <w:pStyle w:val="Nor"/>
        <w:rPr>
          <w:rFonts w:ascii="Calibri" w:hAnsi="Calibri" w:cs="Calibri"/>
          <w:color w:val="auto"/>
          <w:sz w:val="24"/>
          <w:szCs w:val="24"/>
        </w:rPr>
      </w:pPr>
    </w:p>
    <w:p w14:paraId="3EF2930B" w14:textId="77777777" w:rsidR="00464123" w:rsidRPr="00CE5403" w:rsidRDefault="00464123" w:rsidP="00464123">
      <w:pPr>
        <w:pStyle w:val="Nor"/>
        <w:rPr>
          <w:rFonts w:ascii="Calibri" w:hAnsi="Calibri" w:cs="Calibri"/>
          <w:color w:val="auto"/>
          <w:sz w:val="24"/>
          <w:szCs w:val="24"/>
        </w:rPr>
      </w:pPr>
    </w:p>
    <w:p w14:paraId="7AFFD4A0" w14:textId="7F169BF0" w:rsidR="00464123" w:rsidRPr="00CE5403" w:rsidRDefault="00464123" w:rsidP="00464123">
      <w:pPr>
        <w:pStyle w:val="T2"/>
        <w:tabs>
          <w:tab w:val="clear" w:pos="1560"/>
          <w:tab w:val="clear" w:pos="1843"/>
        </w:tabs>
        <w:ind w:left="0" w:firstLine="0"/>
        <w:rPr>
          <w:rFonts w:ascii="Calibri" w:hAnsi="Calibri" w:cs="Calibri"/>
          <w:color w:val="auto"/>
          <w:u w:val="single"/>
        </w:rPr>
      </w:pPr>
      <w:r w:rsidRPr="00CE5403">
        <w:rPr>
          <w:rFonts w:ascii="Calibri" w:hAnsi="Calibri" w:cs="Calibri"/>
          <w:color w:val="auto"/>
          <w:u w:val="single"/>
        </w:rPr>
        <w:t xml:space="preserve">Article </w:t>
      </w:r>
      <w:r>
        <w:rPr>
          <w:rFonts w:ascii="Calibri" w:hAnsi="Calibri" w:cs="Calibri"/>
          <w:color w:val="auto"/>
          <w:u w:val="single"/>
        </w:rPr>
        <w:t>3</w:t>
      </w:r>
      <w:r w:rsidR="00C06022">
        <w:rPr>
          <w:rFonts w:ascii="Calibri" w:hAnsi="Calibri" w:cs="Calibri"/>
          <w:color w:val="auto"/>
          <w:u w:val="single"/>
        </w:rPr>
        <w:t>2</w:t>
      </w:r>
      <w:r w:rsidRPr="00CE5403">
        <w:rPr>
          <w:rFonts w:ascii="Calibri" w:hAnsi="Calibri" w:cs="Calibri"/>
          <w:color w:val="auto"/>
          <w:u w:val="single"/>
        </w:rPr>
        <w:t>. Capitaux propres inférieurs à la moitié du capital social</w:t>
      </w:r>
    </w:p>
    <w:p w14:paraId="438CF0D7" w14:textId="77777777" w:rsidR="00464123" w:rsidRPr="00CE5403" w:rsidRDefault="00464123" w:rsidP="00464123">
      <w:pPr>
        <w:pStyle w:val="T2"/>
        <w:tabs>
          <w:tab w:val="clear" w:pos="1560"/>
          <w:tab w:val="clear" w:pos="1843"/>
        </w:tabs>
        <w:ind w:left="0" w:firstLine="0"/>
        <w:rPr>
          <w:rFonts w:ascii="Calibri" w:hAnsi="Calibri" w:cs="Calibri"/>
          <w:color w:val="auto"/>
          <w:u w:val="single"/>
        </w:rPr>
      </w:pPr>
    </w:p>
    <w:p w14:paraId="1100458B" w14:textId="6DD862A0" w:rsidR="00464123" w:rsidRPr="00CE5403" w:rsidRDefault="006C7642" w:rsidP="00464123">
      <w:pPr>
        <w:pStyle w:val="Nor"/>
        <w:rPr>
          <w:rFonts w:ascii="Calibri" w:hAnsi="Calibri" w:cs="Calibri"/>
          <w:color w:val="auto"/>
          <w:sz w:val="24"/>
          <w:szCs w:val="24"/>
        </w:rPr>
      </w:pPr>
      <w:r>
        <w:rPr>
          <w:rFonts w:ascii="Calibri" w:hAnsi="Calibri" w:cs="Calibri"/>
          <w:color w:val="auto"/>
          <w:sz w:val="24"/>
          <w:szCs w:val="24"/>
        </w:rPr>
        <w:t>S</w:t>
      </w:r>
      <w:r w:rsidR="00464123" w:rsidRPr="00CE5403">
        <w:rPr>
          <w:rFonts w:ascii="Calibri" w:hAnsi="Calibri" w:cs="Calibri"/>
          <w:color w:val="auto"/>
          <w:sz w:val="24"/>
          <w:szCs w:val="24"/>
        </w:rPr>
        <w:t xml:space="preserve">i du fait des pertes constatées, les capitaux propres de la société deviennent inférieurs à la moitié du capital social, </w:t>
      </w:r>
      <w:r w:rsidR="00464123">
        <w:rPr>
          <w:rFonts w:ascii="Calibri" w:hAnsi="Calibri" w:cs="Calibri"/>
          <w:color w:val="auto"/>
          <w:sz w:val="24"/>
          <w:szCs w:val="24"/>
        </w:rPr>
        <w:t>l’assemblée générale extraordinaire,</w:t>
      </w:r>
      <w:r w:rsidR="00464123" w:rsidRPr="00CE5403">
        <w:rPr>
          <w:rFonts w:ascii="Calibri" w:hAnsi="Calibri" w:cs="Calibri"/>
          <w:color w:val="auto"/>
          <w:sz w:val="24"/>
          <w:szCs w:val="24"/>
        </w:rPr>
        <w:t xml:space="preserve"> doit dans les quatre mois qui suivent l'approbation des comptes ayant fait apparaître cette perte, décider, s'il y a lieu </w:t>
      </w:r>
      <w:r w:rsidR="00464123">
        <w:rPr>
          <w:rFonts w:ascii="Calibri" w:hAnsi="Calibri" w:cs="Calibri"/>
          <w:color w:val="auto"/>
          <w:sz w:val="24"/>
          <w:szCs w:val="24"/>
        </w:rPr>
        <w:t xml:space="preserve">ou non </w:t>
      </w:r>
      <w:r w:rsidR="00464123" w:rsidRPr="00CE5403">
        <w:rPr>
          <w:rFonts w:ascii="Calibri" w:hAnsi="Calibri" w:cs="Calibri"/>
          <w:color w:val="auto"/>
          <w:sz w:val="24"/>
          <w:szCs w:val="24"/>
        </w:rPr>
        <w:t xml:space="preserve">à </w:t>
      </w:r>
      <w:r w:rsidR="00464123">
        <w:rPr>
          <w:rFonts w:ascii="Calibri" w:hAnsi="Calibri" w:cs="Calibri"/>
          <w:color w:val="auto"/>
          <w:sz w:val="24"/>
          <w:szCs w:val="24"/>
        </w:rPr>
        <w:t>dissoudre de manière anticipée la Société</w:t>
      </w:r>
      <w:r w:rsidR="00464123" w:rsidRPr="00CE5403">
        <w:rPr>
          <w:rFonts w:ascii="Calibri" w:hAnsi="Calibri" w:cs="Calibri"/>
          <w:color w:val="auto"/>
          <w:sz w:val="24"/>
          <w:szCs w:val="24"/>
        </w:rPr>
        <w:t>.</w:t>
      </w:r>
    </w:p>
    <w:p w14:paraId="5278AC61" w14:textId="77777777" w:rsidR="00464123" w:rsidRDefault="00464123" w:rsidP="00464123">
      <w:pPr>
        <w:pStyle w:val="Nor"/>
        <w:rPr>
          <w:rFonts w:ascii="Calibri" w:hAnsi="Calibri" w:cs="Calibri"/>
          <w:color w:val="auto"/>
          <w:sz w:val="24"/>
          <w:szCs w:val="24"/>
        </w:rPr>
      </w:pPr>
    </w:p>
    <w:p w14:paraId="7A79D8A1" w14:textId="77777777" w:rsidR="00464123" w:rsidRDefault="00464123" w:rsidP="00464123">
      <w:pPr>
        <w:pStyle w:val="Nor"/>
        <w:rPr>
          <w:rFonts w:ascii="Calibri" w:hAnsi="Calibri" w:cs="Calibri"/>
          <w:color w:val="auto"/>
          <w:sz w:val="24"/>
          <w:szCs w:val="24"/>
        </w:rPr>
      </w:pPr>
      <w:r>
        <w:rPr>
          <w:rFonts w:ascii="Calibri" w:hAnsi="Calibri" w:cs="Calibri"/>
          <w:color w:val="auto"/>
          <w:sz w:val="24"/>
          <w:szCs w:val="24"/>
        </w:rPr>
        <w:t xml:space="preserve">Si la dissolution n’est pas prononcée, la Société est tenue, au plus tard à la clôture du second exercice suivant celui au cours duquel la constatation des pertes est intervenue, et sous réserve des dispositions relatives au montant minimum du capital, de réduire son capital d’un montant au moins égal au montant des pertes qui n’ont pu être imputées sur les réserves si, dans ce délai, les capitaux propres n’ont pas été reconstitués à concurrence d’une valeur au moins égale à la moitié du capital social. </w:t>
      </w:r>
    </w:p>
    <w:p w14:paraId="2F789F10" w14:textId="77777777" w:rsidR="00464123" w:rsidRPr="00CE5403" w:rsidRDefault="00464123" w:rsidP="00464123">
      <w:pPr>
        <w:pStyle w:val="Nor"/>
        <w:rPr>
          <w:rFonts w:ascii="Calibri" w:hAnsi="Calibri" w:cs="Calibri"/>
          <w:color w:val="auto"/>
          <w:sz w:val="24"/>
          <w:szCs w:val="24"/>
        </w:rPr>
      </w:pPr>
    </w:p>
    <w:p w14:paraId="417AE4FB" w14:textId="77777777" w:rsidR="00464123" w:rsidRPr="00CE5403" w:rsidRDefault="00464123" w:rsidP="00464123">
      <w:pPr>
        <w:pStyle w:val="Nor"/>
        <w:rPr>
          <w:rFonts w:ascii="Calibri" w:hAnsi="Calibri" w:cs="Calibri"/>
          <w:color w:val="auto"/>
          <w:sz w:val="24"/>
          <w:szCs w:val="24"/>
        </w:rPr>
      </w:pPr>
      <w:r>
        <w:rPr>
          <w:rFonts w:ascii="Calibri" w:hAnsi="Calibri" w:cs="Calibri"/>
          <w:color w:val="auto"/>
          <w:sz w:val="24"/>
          <w:szCs w:val="24"/>
        </w:rPr>
        <w:t>En cas d’inobservation de l’alinéa ci-dessus</w:t>
      </w:r>
      <w:r w:rsidRPr="00CE5403">
        <w:rPr>
          <w:rFonts w:ascii="Calibri" w:hAnsi="Calibri" w:cs="Calibri"/>
          <w:color w:val="auto"/>
          <w:sz w:val="24"/>
          <w:szCs w:val="24"/>
        </w:rPr>
        <w:t>, tout intéressé peut demander en justice la dissolution de la société.</w:t>
      </w:r>
    </w:p>
    <w:p w14:paraId="22AF458E" w14:textId="77777777" w:rsidR="00464123" w:rsidRDefault="00464123" w:rsidP="00464123">
      <w:pPr>
        <w:pStyle w:val="Nor"/>
        <w:rPr>
          <w:rFonts w:ascii="Calibri" w:hAnsi="Calibri" w:cs="Calibri"/>
          <w:color w:val="auto"/>
          <w:sz w:val="24"/>
          <w:szCs w:val="24"/>
        </w:rPr>
      </w:pPr>
    </w:p>
    <w:p w14:paraId="390C204B" w14:textId="77777777" w:rsidR="00464123" w:rsidRDefault="00464123" w:rsidP="00464123">
      <w:pPr>
        <w:pStyle w:val="Nor"/>
        <w:rPr>
          <w:rFonts w:ascii="Calibri" w:hAnsi="Calibri" w:cs="Calibri"/>
          <w:color w:val="auto"/>
          <w:sz w:val="24"/>
          <w:szCs w:val="24"/>
        </w:rPr>
      </w:pPr>
      <w:r>
        <w:rPr>
          <w:rFonts w:ascii="Calibri" w:hAnsi="Calibri" w:cs="Calibri"/>
          <w:color w:val="auto"/>
          <w:sz w:val="24"/>
          <w:szCs w:val="24"/>
        </w:rPr>
        <w:t xml:space="preserve">Un délai maximal de 6 mois peut être accordé à la Société afin de régulariser la situation. </w:t>
      </w:r>
    </w:p>
    <w:p w14:paraId="213FB092" w14:textId="77777777" w:rsidR="00464123" w:rsidRDefault="00464123" w:rsidP="00464123">
      <w:pPr>
        <w:pStyle w:val="Nor"/>
        <w:rPr>
          <w:rFonts w:ascii="Calibri" w:hAnsi="Calibri" w:cs="Calibri"/>
          <w:color w:val="auto"/>
          <w:sz w:val="24"/>
          <w:szCs w:val="24"/>
        </w:rPr>
      </w:pPr>
    </w:p>
    <w:p w14:paraId="4E85D6E9" w14:textId="77777777" w:rsidR="00D404D6" w:rsidRDefault="00464123" w:rsidP="00464123">
      <w:pPr>
        <w:pStyle w:val="Nor"/>
        <w:rPr>
          <w:rFonts w:ascii="Calibri" w:hAnsi="Calibri" w:cs="Calibri"/>
          <w:color w:val="auto"/>
          <w:sz w:val="24"/>
          <w:szCs w:val="24"/>
        </w:rPr>
      </w:pPr>
      <w:r>
        <w:rPr>
          <w:rFonts w:ascii="Calibri" w:hAnsi="Calibri" w:cs="Calibri"/>
          <w:color w:val="auto"/>
          <w:sz w:val="24"/>
          <w:szCs w:val="24"/>
        </w:rPr>
        <w:t>Dans tous les cas, le tribunal ne peut prononcer la dissolution de la Société, si au jour où il statue la régularisation a eu lieu.</w:t>
      </w:r>
    </w:p>
    <w:p w14:paraId="236583EB" w14:textId="0A287E66" w:rsidR="00464123" w:rsidRDefault="00464123" w:rsidP="00464123">
      <w:pPr>
        <w:pStyle w:val="Nor"/>
        <w:rPr>
          <w:rFonts w:ascii="Calibri" w:hAnsi="Calibri" w:cs="Calibri"/>
          <w:color w:val="auto"/>
          <w:sz w:val="24"/>
          <w:szCs w:val="24"/>
        </w:rPr>
      </w:pPr>
      <w:r>
        <w:rPr>
          <w:rFonts w:ascii="Calibri" w:hAnsi="Calibri" w:cs="Calibri"/>
          <w:color w:val="auto"/>
          <w:sz w:val="24"/>
          <w:szCs w:val="24"/>
        </w:rPr>
        <w:t xml:space="preserve"> </w:t>
      </w:r>
    </w:p>
    <w:p w14:paraId="08828EAA" w14:textId="77777777" w:rsidR="00464123" w:rsidRDefault="00464123" w:rsidP="00464123">
      <w:pPr>
        <w:pStyle w:val="Nor"/>
        <w:rPr>
          <w:rFonts w:ascii="Calibri" w:hAnsi="Calibri" w:cs="Calibri"/>
          <w:color w:val="auto"/>
          <w:sz w:val="24"/>
          <w:szCs w:val="24"/>
        </w:rPr>
      </w:pPr>
    </w:p>
    <w:p w14:paraId="113C73C4" w14:textId="77777777" w:rsidR="00D404D6" w:rsidRPr="00CE5403" w:rsidRDefault="00D404D6" w:rsidP="00464123">
      <w:pPr>
        <w:pStyle w:val="Nor"/>
        <w:rPr>
          <w:rFonts w:ascii="Calibri" w:hAnsi="Calibri" w:cs="Calibri"/>
          <w:color w:val="auto"/>
          <w:sz w:val="24"/>
          <w:szCs w:val="24"/>
        </w:rPr>
      </w:pPr>
    </w:p>
    <w:p w14:paraId="13A7BD64" w14:textId="77777777" w:rsidR="00464123" w:rsidRDefault="00464123" w:rsidP="00464123">
      <w:pPr>
        <w:pStyle w:val="Nor"/>
        <w:rPr>
          <w:rFonts w:ascii="Calibri" w:hAnsi="Calibri" w:cs="Calibri"/>
          <w:color w:val="auto"/>
          <w:sz w:val="24"/>
          <w:szCs w:val="24"/>
        </w:rPr>
      </w:pPr>
    </w:p>
    <w:p w14:paraId="5206E250" w14:textId="77777777" w:rsidR="00D404D6" w:rsidRPr="00CE5403" w:rsidRDefault="00D404D6" w:rsidP="00464123">
      <w:pPr>
        <w:pStyle w:val="Nor"/>
        <w:rPr>
          <w:rFonts w:ascii="Calibri" w:hAnsi="Calibri" w:cs="Calibri"/>
          <w:color w:val="auto"/>
          <w:sz w:val="24"/>
          <w:szCs w:val="24"/>
        </w:rPr>
      </w:pPr>
    </w:p>
    <w:p w14:paraId="5BFFDF83" w14:textId="32BCA591" w:rsidR="00464123" w:rsidRDefault="00464123" w:rsidP="00D404D6">
      <w:pPr>
        <w:pStyle w:val="T2"/>
        <w:rPr>
          <w:rFonts w:ascii="Calibri" w:hAnsi="Calibri" w:cs="Calibri"/>
          <w:color w:val="auto"/>
          <w:u w:val="single"/>
        </w:rPr>
      </w:pPr>
      <w:r w:rsidRPr="00CE5403">
        <w:rPr>
          <w:rFonts w:ascii="Calibri" w:hAnsi="Calibri" w:cs="Calibri"/>
          <w:color w:val="auto"/>
          <w:u w:val="single"/>
        </w:rPr>
        <w:lastRenderedPageBreak/>
        <w:t>Article 3</w:t>
      </w:r>
      <w:r w:rsidR="00C06022">
        <w:rPr>
          <w:rFonts w:ascii="Calibri" w:hAnsi="Calibri" w:cs="Calibri"/>
          <w:color w:val="auto"/>
          <w:u w:val="single"/>
        </w:rPr>
        <w:t>3</w:t>
      </w:r>
      <w:r w:rsidRPr="00CE5403">
        <w:rPr>
          <w:rFonts w:ascii="Calibri" w:hAnsi="Calibri" w:cs="Calibri"/>
          <w:color w:val="auto"/>
          <w:u w:val="single"/>
        </w:rPr>
        <w:t>. Contestations</w:t>
      </w:r>
    </w:p>
    <w:p w14:paraId="3C7A0841" w14:textId="77777777" w:rsidR="00D404D6" w:rsidRPr="00D404D6" w:rsidRDefault="00D404D6" w:rsidP="00D404D6">
      <w:pPr>
        <w:pStyle w:val="T2"/>
        <w:rPr>
          <w:rFonts w:ascii="Calibri" w:hAnsi="Calibri" w:cs="Calibri"/>
          <w:color w:val="auto"/>
          <w:u w:val="single"/>
        </w:rPr>
      </w:pPr>
    </w:p>
    <w:p w14:paraId="022E7BF6" w14:textId="77777777" w:rsidR="00464123" w:rsidRDefault="00464123" w:rsidP="00464123">
      <w:pPr>
        <w:pStyle w:val="Nor"/>
        <w:rPr>
          <w:rFonts w:ascii="Calibri" w:hAnsi="Calibri" w:cs="Calibri"/>
          <w:color w:val="auto"/>
          <w:sz w:val="24"/>
          <w:szCs w:val="24"/>
        </w:rPr>
      </w:pPr>
      <w:r w:rsidRPr="00CE5403">
        <w:rPr>
          <w:rFonts w:ascii="Calibri" w:hAnsi="Calibri" w:cs="Calibri"/>
          <w:color w:val="auto"/>
          <w:sz w:val="24"/>
          <w:szCs w:val="24"/>
        </w:rPr>
        <w:t xml:space="preserve">Toutes </w:t>
      </w:r>
      <w:r>
        <w:rPr>
          <w:rFonts w:ascii="Calibri" w:hAnsi="Calibri" w:cs="Calibri"/>
          <w:color w:val="auto"/>
          <w:sz w:val="24"/>
          <w:szCs w:val="24"/>
        </w:rPr>
        <w:t xml:space="preserve">les contestations relatives aux affaires sociales susceptibles de surgir pendant la durée de la Société ou de sa liquidation, seront jugées conformément à la loi et soumises à la juridiction des tribunaux compétents. </w:t>
      </w:r>
    </w:p>
    <w:p w14:paraId="5525063B" w14:textId="77777777" w:rsidR="00AA2E7E" w:rsidRDefault="00AA2E7E" w:rsidP="00464123">
      <w:pPr>
        <w:pStyle w:val="T2"/>
        <w:ind w:left="0" w:firstLine="0"/>
        <w:rPr>
          <w:rFonts w:ascii="Calibri" w:hAnsi="Calibri" w:cs="Calibri"/>
          <w:color w:val="auto"/>
        </w:rPr>
      </w:pPr>
    </w:p>
    <w:p w14:paraId="539BD3A7" w14:textId="77777777" w:rsidR="00AA2E7E" w:rsidRPr="00CE5403" w:rsidRDefault="00AA2E7E" w:rsidP="00464123">
      <w:pPr>
        <w:pStyle w:val="T2"/>
        <w:ind w:left="0" w:firstLine="0"/>
        <w:rPr>
          <w:rFonts w:ascii="Calibri" w:hAnsi="Calibri" w:cs="Calibri"/>
          <w:color w:val="auto"/>
        </w:rPr>
      </w:pPr>
    </w:p>
    <w:p w14:paraId="7CDBB48D" w14:textId="76A28EC5" w:rsidR="00464123" w:rsidRPr="00CE5403" w:rsidRDefault="00464123" w:rsidP="00464123">
      <w:pPr>
        <w:pStyle w:val="T2"/>
        <w:rPr>
          <w:rFonts w:ascii="Calibri" w:hAnsi="Calibri" w:cs="Calibri"/>
          <w:color w:val="auto"/>
          <w:u w:val="single"/>
        </w:rPr>
      </w:pPr>
      <w:r w:rsidRPr="00CE5403">
        <w:rPr>
          <w:rFonts w:ascii="Calibri" w:hAnsi="Calibri" w:cs="Calibri"/>
          <w:color w:val="auto"/>
          <w:u w:val="single"/>
        </w:rPr>
        <w:t>Article 3</w:t>
      </w:r>
      <w:r w:rsidR="00C06022">
        <w:rPr>
          <w:rFonts w:ascii="Calibri" w:hAnsi="Calibri" w:cs="Calibri"/>
          <w:color w:val="auto"/>
          <w:u w:val="single"/>
        </w:rPr>
        <w:t>4</w:t>
      </w:r>
      <w:r w:rsidRPr="00CE5403">
        <w:rPr>
          <w:rFonts w:ascii="Calibri" w:hAnsi="Calibri" w:cs="Calibri"/>
          <w:color w:val="auto"/>
          <w:u w:val="single"/>
        </w:rPr>
        <w:t>. Jouissance de la personnalité morale</w:t>
      </w:r>
    </w:p>
    <w:p w14:paraId="13AA7432" w14:textId="77777777" w:rsidR="00464123" w:rsidRPr="00CE5403" w:rsidRDefault="00464123" w:rsidP="00464123">
      <w:pPr>
        <w:pStyle w:val="T2"/>
        <w:rPr>
          <w:rFonts w:ascii="Calibri" w:hAnsi="Calibri" w:cs="Calibri"/>
          <w:color w:val="auto"/>
          <w:u w:val="single"/>
        </w:rPr>
      </w:pPr>
    </w:p>
    <w:p w14:paraId="0D385618" w14:textId="77777777" w:rsidR="00464123" w:rsidRPr="00CE5403" w:rsidRDefault="00464123" w:rsidP="00464123">
      <w:pPr>
        <w:pStyle w:val="Nor"/>
        <w:rPr>
          <w:rFonts w:ascii="Calibri" w:hAnsi="Calibri" w:cs="Calibri"/>
          <w:color w:val="auto"/>
          <w:sz w:val="24"/>
          <w:szCs w:val="24"/>
        </w:rPr>
      </w:pPr>
      <w:r>
        <w:rPr>
          <w:rFonts w:ascii="Calibri" w:hAnsi="Calibri" w:cs="Calibri"/>
          <w:color w:val="auto"/>
          <w:sz w:val="24"/>
          <w:szCs w:val="24"/>
        </w:rPr>
        <w:t>Conformément à la loi, l</w:t>
      </w:r>
      <w:r w:rsidRPr="00CE5403">
        <w:rPr>
          <w:rFonts w:ascii="Calibri" w:hAnsi="Calibri" w:cs="Calibri"/>
          <w:color w:val="auto"/>
          <w:sz w:val="24"/>
          <w:szCs w:val="24"/>
        </w:rPr>
        <w:t xml:space="preserve">a </w:t>
      </w:r>
      <w:r>
        <w:rPr>
          <w:rFonts w:ascii="Calibri" w:hAnsi="Calibri" w:cs="Calibri"/>
          <w:color w:val="auto"/>
          <w:sz w:val="24"/>
          <w:szCs w:val="24"/>
        </w:rPr>
        <w:t>S</w:t>
      </w:r>
      <w:r w:rsidRPr="00CE5403">
        <w:rPr>
          <w:rFonts w:ascii="Calibri" w:hAnsi="Calibri" w:cs="Calibri"/>
          <w:color w:val="auto"/>
          <w:sz w:val="24"/>
          <w:szCs w:val="24"/>
        </w:rPr>
        <w:t xml:space="preserve">ociété jouira de la personnalité morale à </w:t>
      </w:r>
      <w:r>
        <w:rPr>
          <w:rFonts w:ascii="Calibri" w:hAnsi="Calibri" w:cs="Calibri"/>
          <w:color w:val="auto"/>
          <w:sz w:val="24"/>
          <w:szCs w:val="24"/>
        </w:rPr>
        <w:t>compter</w:t>
      </w:r>
      <w:r w:rsidRPr="00CE5403">
        <w:rPr>
          <w:rFonts w:ascii="Calibri" w:hAnsi="Calibri" w:cs="Calibri"/>
          <w:color w:val="auto"/>
          <w:sz w:val="24"/>
          <w:szCs w:val="24"/>
        </w:rPr>
        <w:t xml:space="preserve"> de son immatriculation au Registre du Commerce et des Sociétés.</w:t>
      </w:r>
    </w:p>
    <w:p w14:paraId="454B8579" w14:textId="77777777" w:rsidR="00464123" w:rsidRPr="00CE5403" w:rsidRDefault="00464123" w:rsidP="00464123">
      <w:pPr>
        <w:pStyle w:val="Nor"/>
        <w:rPr>
          <w:rFonts w:ascii="Calibri" w:hAnsi="Calibri" w:cs="Calibri"/>
          <w:color w:val="auto"/>
          <w:sz w:val="24"/>
          <w:szCs w:val="24"/>
        </w:rPr>
      </w:pPr>
    </w:p>
    <w:p w14:paraId="7D4C59FB" w14:textId="77777777" w:rsidR="00464123" w:rsidRDefault="00464123" w:rsidP="00464123">
      <w:pPr>
        <w:pStyle w:val="Nor"/>
        <w:rPr>
          <w:rFonts w:ascii="Calibri" w:hAnsi="Calibri" w:cs="Calibri"/>
          <w:color w:val="auto"/>
          <w:sz w:val="24"/>
          <w:szCs w:val="24"/>
        </w:rPr>
      </w:pPr>
      <w:r>
        <w:rPr>
          <w:rFonts w:ascii="Calibri" w:hAnsi="Calibri" w:cs="Calibri"/>
          <w:color w:val="auto"/>
          <w:sz w:val="24"/>
          <w:szCs w:val="24"/>
        </w:rPr>
        <w:t>Toutefois, il a été accompli avant la signature des présents statuts, pour le compte de la Société en formation, les actes énoncés dans un état ci-annexé (</w:t>
      </w:r>
      <w:r w:rsidRPr="00D73559">
        <w:rPr>
          <w:rFonts w:ascii="Calibri" w:hAnsi="Calibri" w:cs="Calibri"/>
          <w:color w:val="auto"/>
          <w:sz w:val="24"/>
          <w:szCs w:val="24"/>
          <w:highlight w:val="yellow"/>
        </w:rPr>
        <w:t>ANNEXE 1 par exemple</w:t>
      </w:r>
      <w:r>
        <w:rPr>
          <w:rFonts w:ascii="Calibri" w:hAnsi="Calibri" w:cs="Calibri"/>
          <w:color w:val="auto"/>
          <w:sz w:val="24"/>
          <w:szCs w:val="24"/>
        </w:rPr>
        <w:t>), indiquant pour chacun de ces actes l’engagement qui en résulterait pour la Société</w:t>
      </w:r>
      <w:r w:rsidRPr="00CE5403">
        <w:rPr>
          <w:rFonts w:ascii="Calibri" w:hAnsi="Calibri" w:cs="Calibri"/>
          <w:color w:val="auto"/>
          <w:sz w:val="24"/>
          <w:szCs w:val="24"/>
        </w:rPr>
        <w:t>.</w:t>
      </w:r>
    </w:p>
    <w:p w14:paraId="7524E904" w14:textId="77777777" w:rsidR="00464123" w:rsidRDefault="00464123" w:rsidP="00464123">
      <w:pPr>
        <w:pStyle w:val="Nor"/>
        <w:rPr>
          <w:rFonts w:ascii="Calibri" w:hAnsi="Calibri" w:cs="Calibri"/>
          <w:color w:val="auto"/>
          <w:sz w:val="24"/>
          <w:szCs w:val="24"/>
        </w:rPr>
      </w:pPr>
    </w:p>
    <w:p w14:paraId="240C41F4" w14:textId="77777777" w:rsidR="00464123" w:rsidRPr="00CE5403" w:rsidRDefault="00464123" w:rsidP="00464123">
      <w:pPr>
        <w:pStyle w:val="Nor"/>
        <w:rPr>
          <w:rFonts w:ascii="Calibri" w:hAnsi="Calibri" w:cs="Calibri"/>
          <w:color w:val="auto"/>
          <w:sz w:val="24"/>
          <w:szCs w:val="24"/>
        </w:rPr>
      </w:pPr>
    </w:p>
    <w:p w14:paraId="054AFF17" w14:textId="77777777" w:rsidR="00464123" w:rsidRDefault="00464123" w:rsidP="00464123">
      <w:pPr>
        <w:pStyle w:val="Nor"/>
        <w:rPr>
          <w:rFonts w:ascii="Calibri" w:hAnsi="Calibri" w:cs="Calibri"/>
          <w:color w:val="auto"/>
          <w:sz w:val="24"/>
          <w:szCs w:val="24"/>
        </w:rPr>
      </w:pPr>
      <w:r>
        <w:rPr>
          <w:rFonts w:ascii="Calibri" w:hAnsi="Calibri" w:cs="Calibri"/>
          <w:color w:val="auto"/>
          <w:sz w:val="24"/>
          <w:szCs w:val="24"/>
        </w:rPr>
        <w:t>L’immatriculation de la Société au Registre du Commerce et des Sociétés emportera, de plein droit, la reprise des engagements par celle-ci.</w:t>
      </w:r>
    </w:p>
    <w:p w14:paraId="2928D9D7" w14:textId="77777777" w:rsidR="00464123" w:rsidRPr="00CE5403" w:rsidRDefault="00464123" w:rsidP="00464123">
      <w:pPr>
        <w:pStyle w:val="Nor"/>
        <w:rPr>
          <w:rFonts w:ascii="Calibri" w:hAnsi="Calibri" w:cs="Calibri"/>
          <w:color w:val="auto"/>
          <w:sz w:val="24"/>
          <w:szCs w:val="24"/>
        </w:rPr>
      </w:pPr>
    </w:p>
    <w:p w14:paraId="1F39E7B2" w14:textId="3A2E5D4B" w:rsidR="00464123" w:rsidRDefault="00464123" w:rsidP="00464123">
      <w:pPr>
        <w:pStyle w:val="Nor"/>
        <w:rPr>
          <w:rFonts w:ascii="Calibri" w:hAnsi="Calibri" w:cs="Calibri"/>
          <w:color w:val="auto"/>
          <w:sz w:val="24"/>
          <w:szCs w:val="24"/>
        </w:rPr>
      </w:pPr>
      <w:r w:rsidRPr="00CE5403">
        <w:rPr>
          <w:rFonts w:ascii="Calibri" w:hAnsi="Calibri" w:cs="Calibri"/>
          <w:color w:val="auto"/>
          <w:sz w:val="24"/>
          <w:szCs w:val="24"/>
        </w:rPr>
        <w:t xml:space="preserve">La </w:t>
      </w:r>
      <w:r w:rsidR="00713116">
        <w:rPr>
          <w:rFonts w:ascii="Calibri" w:hAnsi="Calibri" w:cs="Calibri"/>
          <w:color w:val="auto"/>
          <w:sz w:val="24"/>
          <w:szCs w:val="24"/>
        </w:rPr>
        <w:t>présidence</w:t>
      </w:r>
      <w:r w:rsidRPr="00CE5403">
        <w:rPr>
          <w:rFonts w:ascii="Calibri" w:hAnsi="Calibri" w:cs="Calibri"/>
          <w:color w:val="auto"/>
          <w:sz w:val="24"/>
          <w:szCs w:val="24"/>
        </w:rPr>
        <w:t xml:space="preserve"> est par ailleurs expressément habilitée entre la signature des statuts et l'immatriculation au Registre du Commerce et des Sociétés à passer tous </w:t>
      </w:r>
      <w:r>
        <w:rPr>
          <w:rFonts w:ascii="Calibri" w:hAnsi="Calibri" w:cs="Calibri"/>
          <w:color w:val="auto"/>
          <w:sz w:val="24"/>
          <w:szCs w:val="24"/>
        </w:rPr>
        <w:t xml:space="preserve">les </w:t>
      </w:r>
      <w:r w:rsidRPr="00CE5403">
        <w:rPr>
          <w:rFonts w:ascii="Calibri" w:hAnsi="Calibri" w:cs="Calibri"/>
          <w:color w:val="auto"/>
          <w:sz w:val="24"/>
          <w:szCs w:val="24"/>
        </w:rPr>
        <w:t>actes et à souscrire tous engagements entrant dans l'objet social et conformes aux intérêts de la société.</w:t>
      </w:r>
    </w:p>
    <w:p w14:paraId="59894A65" w14:textId="77777777" w:rsidR="00D404D6" w:rsidRPr="00CE5403" w:rsidRDefault="00D404D6" w:rsidP="00464123">
      <w:pPr>
        <w:pStyle w:val="Nor"/>
        <w:rPr>
          <w:rFonts w:ascii="Calibri" w:hAnsi="Calibri" w:cs="Calibri"/>
          <w:color w:val="auto"/>
          <w:sz w:val="24"/>
          <w:szCs w:val="24"/>
        </w:rPr>
      </w:pPr>
    </w:p>
    <w:p w14:paraId="0B7A624C" w14:textId="77777777" w:rsidR="00464123" w:rsidRDefault="00464123" w:rsidP="00464123">
      <w:pPr>
        <w:pStyle w:val="Nor"/>
        <w:rPr>
          <w:rFonts w:ascii="Calibri" w:hAnsi="Calibri" w:cs="Calibri"/>
          <w:color w:val="auto"/>
          <w:sz w:val="24"/>
          <w:szCs w:val="24"/>
        </w:rPr>
      </w:pPr>
    </w:p>
    <w:p w14:paraId="5BB5B611" w14:textId="6CB05F92" w:rsidR="002F0E89" w:rsidRPr="002F0E89" w:rsidRDefault="002F0E89" w:rsidP="00464123">
      <w:pPr>
        <w:pStyle w:val="Nor"/>
        <w:rPr>
          <w:rFonts w:ascii="Calibri" w:hAnsi="Calibri" w:cs="Calibri"/>
          <w:b/>
          <w:bCs/>
          <w:color w:val="auto"/>
          <w:sz w:val="24"/>
          <w:szCs w:val="24"/>
          <w:u w:val="single"/>
        </w:rPr>
      </w:pPr>
      <w:r w:rsidRPr="002F0E89">
        <w:rPr>
          <w:rFonts w:ascii="Calibri" w:hAnsi="Calibri" w:cs="Calibri"/>
          <w:b/>
          <w:bCs/>
          <w:color w:val="auto"/>
          <w:sz w:val="24"/>
          <w:szCs w:val="24"/>
          <w:u w:val="single"/>
        </w:rPr>
        <w:t>ARTICLE 3</w:t>
      </w:r>
      <w:r w:rsidR="00C06022">
        <w:rPr>
          <w:rFonts w:ascii="Calibri" w:hAnsi="Calibri" w:cs="Calibri"/>
          <w:b/>
          <w:bCs/>
          <w:color w:val="auto"/>
          <w:sz w:val="24"/>
          <w:szCs w:val="24"/>
          <w:u w:val="single"/>
        </w:rPr>
        <w:t>5</w:t>
      </w:r>
      <w:r w:rsidRPr="002F0E89">
        <w:rPr>
          <w:rFonts w:ascii="Calibri" w:hAnsi="Calibri" w:cs="Calibri"/>
          <w:b/>
          <w:bCs/>
          <w:color w:val="auto"/>
          <w:sz w:val="24"/>
          <w:szCs w:val="24"/>
          <w:u w:val="single"/>
        </w:rPr>
        <w:t xml:space="preserve">. NOMINATION DU PREMIER PRESIDENT </w:t>
      </w:r>
      <w:r w:rsidR="00744F80">
        <w:rPr>
          <w:rFonts w:ascii="Calibri" w:hAnsi="Calibri" w:cs="Calibri"/>
          <w:b/>
          <w:bCs/>
          <w:color w:val="auto"/>
          <w:sz w:val="24"/>
          <w:szCs w:val="24"/>
          <w:u w:val="single"/>
        </w:rPr>
        <w:t>ET DU OU DES DIRECTEURS GENERAUX DE LA SOCIETE</w:t>
      </w:r>
    </w:p>
    <w:p w14:paraId="07B6E967" w14:textId="77777777" w:rsidR="002F0E89" w:rsidRDefault="002F0E89" w:rsidP="00464123">
      <w:pPr>
        <w:pStyle w:val="Nor"/>
        <w:rPr>
          <w:rFonts w:ascii="Calibri" w:hAnsi="Calibri" w:cs="Calibri"/>
          <w:color w:val="auto"/>
          <w:sz w:val="24"/>
          <w:szCs w:val="24"/>
        </w:rPr>
      </w:pPr>
    </w:p>
    <w:p w14:paraId="52C2BF11" w14:textId="223511C8" w:rsidR="002F0E89" w:rsidRDefault="002F0E89" w:rsidP="00464123">
      <w:pPr>
        <w:pStyle w:val="Nor"/>
        <w:rPr>
          <w:rFonts w:ascii="Calibri" w:hAnsi="Calibri" w:cs="Calibri"/>
          <w:color w:val="auto"/>
          <w:sz w:val="24"/>
          <w:szCs w:val="24"/>
        </w:rPr>
      </w:pPr>
      <w:r>
        <w:rPr>
          <w:rFonts w:ascii="Calibri" w:hAnsi="Calibri" w:cs="Calibri"/>
          <w:color w:val="auto"/>
          <w:sz w:val="24"/>
          <w:szCs w:val="24"/>
        </w:rPr>
        <w:t xml:space="preserve">Le premier Président de la Société nommé aux termes des présents statuts sans limitation de durée est : </w:t>
      </w:r>
    </w:p>
    <w:p w14:paraId="0B7F0EEB" w14:textId="77777777" w:rsidR="002F0E89" w:rsidRDefault="002F0E89" w:rsidP="00464123">
      <w:pPr>
        <w:pStyle w:val="Nor"/>
        <w:rPr>
          <w:rFonts w:ascii="Calibri" w:hAnsi="Calibri" w:cs="Calibri"/>
          <w:color w:val="auto"/>
          <w:sz w:val="24"/>
          <w:szCs w:val="24"/>
        </w:rPr>
      </w:pPr>
    </w:p>
    <w:p w14:paraId="5E9194B1" w14:textId="3032D68D" w:rsidR="002F0E89" w:rsidRDefault="002F0E89" w:rsidP="002F0E89">
      <w:pPr>
        <w:pStyle w:val="Nor"/>
        <w:numPr>
          <w:ilvl w:val="0"/>
          <w:numId w:val="7"/>
        </w:numPr>
        <w:rPr>
          <w:rFonts w:ascii="Calibri" w:hAnsi="Calibri" w:cs="Calibri"/>
          <w:color w:val="auto"/>
          <w:sz w:val="24"/>
          <w:szCs w:val="24"/>
        </w:rPr>
      </w:pPr>
      <w:r>
        <w:rPr>
          <w:rFonts w:ascii="Calibri" w:hAnsi="Calibri" w:cs="Calibri"/>
          <w:color w:val="auto"/>
          <w:sz w:val="24"/>
          <w:szCs w:val="24"/>
        </w:rPr>
        <w:t>Monsieur/Madame…………….demeurant à …………………………….</w:t>
      </w:r>
    </w:p>
    <w:p w14:paraId="62083DE2" w14:textId="77777777" w:rsidR="00744F80" w:rsidRDefault="00744F80" w:rsidP="00744F80">
      <w:pPr>
        <w:pStyle w:val="Nor"/>
        <w:rPr>
          <w:rFonts w:ascii="Calibri" w:hAnsi="Calibri" w:cs="Calibri"/>
          <w:color w:val="auto"/>
          <w:sz w:val="24"/>
          <w:szCs w:val="24"/>
        </w:rPr>
      </w:pPr>
    </w:p>
    <w:p w14:paraId="53F966AD" w14:textId="21E4CFE5" w:rsidR="00744F80" w:rsidRDefault="00744F80" w:rsidP="00744F80">
      <w:pPr>
        <w:pStyle w:val="Nor"/>
        <w:rPr>
          <w:rFonts w:ascii="Calibri" w:hAnsi="Calibri" w:cs="Calibri"/>
          <w:color w:val="auto"/>
          <w:sz w:val="24"/>
          <w:szCs w:val="24"/>
        </w:rPr>
      </w:pPr>
      <w:r>
        <w:rPr>
          <w:rFonts w:ascii="Calibri" w:hAnsi="Calibri" w:cs="Calibri"/>
          <w:color w:val="auto"/>
          <w:sz w:val="24"/>
          <w:szCs w:val="24"/>
        </w:rPr>
        <w:t xml:space="preserve">Déclare accepter les fonctions qui viennent de lui être conférées et satisfaire à toutes les conditions requises par la loi et les règlements pour leur exercice. </w:t>
      </w:r>
    </w:p>
    <w:p w14:paraId="154D2A49" w14:textId="77777777" w:rsidR="00744F80" w:rsidRDefault="00744F80" w:rsidP="002F0E89">
      <w:pPr>
        <w:pStyle w:val="Nor"/>
        <w:rPr>
          <w:rFonts w:ascii="Calibri" w:hAnsi="Calibri" w:cs="Calibri"/>
          <w:color w:val="auto"/>
          <w:sz w:val="24"/>
          <w:szCs w:val="24"/>
        </w:rPr>
      </w:pPr>
    </w:p>
    <w:p w14:paraId="065E7BDF" w14:textId="09D4AFA8" w:rsidR="002F0E89" w:rsidRDefault="00744F80" w:rsidP="002F0E89">
      <w:pPr>
        <w:pStyle w:val="Nor"/>
        <w:rPr>
          <w:rFonts w:ascii="Calibri" w:hAnsi="Calibri" w:cs="Calibri"/>
          <w:color w:val="auto"/>
          <w:sz w:val="24"/>
          <w:szCs w:val="24"/>
        </w:rPr>
      </w:pPr>
      <w:r>
        <w:rPr>
          <w:rFonts w:ascii="Calibri" w:hAnsi="Calibri" w:cs="Calibri"/>
          <w:color w:val="auto"/>
          <w:sz w:val="24"/>
          <w:szCs w:val="24"/>
        </w:rPr>
        <w:t xml:space="preserve">Le/les premier(s) Directeur(s) généraux de la Société nommé(s) aux termes des présents statuts sans limitation de durée sont : </w:t>
      </w:r>
    </w:p>
    <w:p w14:paraId="195551E5" w14:textId="77777777" w:rsidR="00744F80" w:rsidRDefault="00744F80" w:rsidP="002F0E89">
      <w:pPr>
        <w:pStyle w:val="Nor"/>
        <w:rPr>
          <w:rFonts w:ascii="Calibri" w:hAnsi="Calibri" w:cs="Calibri"/>
          <w:color w:val="auto"/>
          <w:sz w:val="24"/>
          <w:szCs w:val="24"/>
        </w:rPr>
      </w:pPr>
    </w:p>
    <w:p w14:paraId="7C93394E" w14:textId="639001E3" w:rsidR="00744F80" w:rsidRDefault="00744F80" w:rsidP="00744F80">
      <w:pPr>
        <w:pStyle w:val="Nor"/>
        <w:numPr>
          <w:ilvl w:val="0"/>
          <w:numId w:val="7"/>
        </w:numPr>
        <w:rPr>
          <w:rFonts w:ascii="Calibri" w:hAnsi="Calibri" w:cs="Calibri"/>
          <w:color w:val="auto"/>
          <w:sz w:val="24"/>
          <w:szCs w:val="24"/>
        </w:rPr>
      </w:pPr>
      <w:r>
        <w:rPr>
          <w:rFonts w:ascii="Calibri" w:hAnsi="Calibri" w:cs="Calibri"/>
          <w:color w:val="auto"/>
          <w:sz w:val="24"/>
          <w:szCs w:val="24"/>
        </w:rPr>
        <w:t>Monsieur/Madame……………demeurant à …………………………….</w:t>
      </w:r>
    </w:p>
    <w:p w14:paraId="658F712E" w14:textId="6EA9EB70" w:rsidR="00744F80" w:rsidRDefault="00744F80" w:rsidP="00744F80">
      <w:pPr>
        <w:pStyle w:val="Nor"/>
        <w:numPr>
          <w:ilvl w:val="0"/>
          <w:numId w:val="7"/>
        </w:numPr>
        <w:rPr>
          <w:rFonts w:ascii="Calibri" w:hAnsi="Calibri" w:cs="Calibri"/>
          <w:color w:val="auto"/>
          <w:sz w:val="24"/>
          <w:szCs w:val="24"/>
        </w:rPr>
      </w:pPr>
      <w:r>
        <w:rPr>
          <w:rFonts w:ascii="Calibri" w:hAnsi="Calibri" w:cs="Calibri"/>
          <w:color w:val="auto"/>
          <w:sz w:val="24"/>
          <w:szCs w:val="24"/>
        </w:rPr>
        <w:t>Monsieur/Madame……………demeurant à …………………………….</w:t>
      </w:r>
    </w:p>
    <w:p w14:paraId="49F4ECBE" w14:textId="77777777" w:rsidR="00744F80" w:rsidRDefault="00744F80" w:rsidP="002F0E89">
      <w:pPr>
        <w:pStyle w:val="Nor"/>
        <w:rPr>
          <w:rFonts w:ascii="Calibri" w:hAnsi="Calibri" w:cs="Calibri"/>
          <w:color w:val="auto"/>
          <w:sz w:val="24"/>
          <w:szCs w:val="24"/>
        </w:rPr>
      </w:pPr>
    </w:p>
    <w:p w14:paraId="2382EAC6" w14:textId="7B27BF49" w:rsidR="00744F80" w:rsidRDefault="00744F80" w:rsidP="00744F80">
      <w:pPr>
        <w:pStyle w:val="Nor"/>
        <w:rPr>
          <w:rFonts w:ascii="Calibri" w:hAnsi="Calibri" w:cs="Calibri"/>
          <w:color w:val="auto"/>
          <w:sz w:val="24"/>
          <w:szCs w:val="24"/>
        </w:rPr>
      </w:pPr>
      <w:r>
        <w:rPr>
          <w:rFonts w:ascii="Calibri" w:hAnsi="Calibri" w:cs="Calibri"/>
          <w:color w:val="auto"/>
          <w:sz w:val="24"/>
          <w:szCs w:val="24"/>
        </w:rPr>
        <w:t xml:space="preserve">Déclare(nt) accepter les fonctions qui viennent de lui/leurs être conférées et satisfaire à toutes les conditions requises par la loi et les règlements pour leur exercice. </w:t>
      </w:r>
    </w:p>
    <w:p w14:paraId="60A5BFE3" w14:textId="77777777" w:rsidR="002F0E89" w:rsidRDefault="002F0E89" w:rsidP="00464123">
      <w:pPr>
        <w:pStyle w:val="Nor"/>
        <w:rPr>
          <w:rFonts w:ascii="Calibri" w:hAnsi="Calibri" w:cs="Calibri"/>
          <w:color w:val="auto"/>
          <w:sz w:val="24"/>
          <w:szCs w:val="24"/>
        </w:rPr>
      </w:pPr>
    </w:p>
    <w:p w14:paraId="7119ADC9" w14:textId="77777777" w:rsidR="00464123" w:rsidRDefault="00464123" w:rsidP="00464123">
      <w:pPr>
        <w:pStyle w:val="Nor"/>
        <w:rPr>
          <w:rFonts w:ascii="Calibri" w:hAnsi="Calibri" w:cs="Calibri"/>
          <w:color w:val="auto"/>
          <w:sz w:val="24"/>
          <w:szCs w:val="24"/>
        </w:rPr>
      </w:pPr>
    </w:p>
    <w:p w14:paraId="0712BB9F" w14:textId="77777777" w:rsidR="00744F80" w:rsidRDefault="00744F80" w:rsidP="00464123">
      <w:pPr>
        <w:pStyle w:val="Nor"/>
        <w:rPr>
          <w:rFonts w:ascii="Calibri" w:hAnsi="Calibri" w:cs="Calibri"/>
          <w:color w:val="auto"/>
          <w:sz w:val="24"/>
          <w:szCs w:val="24"/>
        </w:rPr>
      </w:pPr>
    </w:p>
    <w:p w14:paraId="4BC3E157" w14:textId="77777777" w:rsidR="00744F80" w:rsidRPr="00CE5403" w:rsidRDefault="00744F80" w:rsidP="00464123">
      <w:pPr>
        <w:pStyle w:val="Nor"/>
        <w:rPr>
          <w:rFonts w:ascii="Calibri" w:hAnsi="Calibri" w:cs="Calibri"/>
          <w:color w:val="auto"/>
          <w:sz w:val="24"/>
          <w:szCs w:val="24"/>
        </w:rPr>
      </w:pPr>
    </w:p>
    <w:p w14:paraId="012CF05C" w14:textId="1EBE7603" w:rsidR="00464123" w:rsidRPr="00CE5403" w:rsidRDefault="00464123" w:rsidP="00464123">
      <w:pPr>
        <w:pStyle w:val="T2"/>
        <w:rPr>
          <w:rFonts w:ascii="Calibri" w:hAnsi="Calibri" w:cs="Calibri"/>
          <w:color w:val="auto"/>
          <w:u w:val="single"/>
        </w:rPr>
      </w:pPr>
      <w:r w:rsidRPr="00CE5403">
        <w:rPr>
          <w:rFonts w:ascii="Calibri" w:hAnsi="Calibri" w:cs="Calibri"/>
          <w:color w:val="auto"/>
          <w:u w:val="single"/>
        </w:rPr>
        <w:lastRenderedPageBreak/>
        <w:t>Article 3</w:t>
      </w:r>
      <w:r w:rsidR="00C06022">
        <w:rPr>
          <w:rFonts w:ascii="Calibri" w:hAnsi="Calibri" w:cs="Calibri"/>
          <w:color w:val="auto"/>
          <w:u w:val="single"/>
        </w:rPr>
        <w:t>6</w:t>
      </w:r>
      <w:r w:rsidRPr="00CE5403">
        <w:rPr>
          <w:rFonts w:ascii="Calibri" w:hAnsi="Calibri" w:cs="Calibri"/>
          <w:color w:val="auto"/>
          <w:u w:val="single"/>
        </w:rPr>
        <w:t>. Pouvoirs</w:t>
      </w:r>
    </w:p>
    <w:p w14:paraId="340DA21C" w14:textId="77777777" w:rsidR="00464123" w:rsidRPr="00CE5403" w:rsidRDefault="00464123" w:rsidP="00464123">
      <w:pPr>
        <w:pStyle w:val="T2"/>
        <w:rPr>
          <w:rFonts w:ascii="Calibri" w:hAnsi="Calibri" w:cs="Calibri"/>
          <w:color w:val="auto"/>
          <w:u w:val="single"/>
        </w:rPr>
      </w:pPr>
    </w:p>
    <w:p w14:paraId="0A10D7DB" w14:textId="131C8821" w:rsidR="00464123" w:rsidRDefault="00464123" w:rsidP="00464123">
      <w:pPr>
        <w:pStyle w:val="Nor"/>
        <w:rPr>
          <w:rFonts w:ascii="Calibri" w:hAnsi="Calibri" w:cs="Calibri"/>
          <w:color w:val="auto"/>
          <w:sz w:val="24"/>
          <w:szCs w:val="24"/>
        </w:rPr>
      </w:pPr>
      <w:r w:rsidRPr="00CE5403">
        <w:rPr>
          <w:rFonts w:ascii="Calibri" w:hAnsi="Calibri" w:cs="Calibri"/>
          <w:color w:val="auto"/>
          <w:sz w:val="24"/>
          <w:szCs w:val="24"/>
        </w:rPr>
        <w:t xml:space="preserve">Tous pouvoirs sont donnés au </w:t>
      </w:r>
      <w:r w:rsidR="00713116">
        <w:rPr>
          <w:rFonts w:ascii="Calibri" w:hAnsi="Calibri" w:cs="Calibri"/>
          <w:color w:val="auto"/>
          <w:sz w:val="24"/>
          <w:szCs w:val="24"/>
        </w:rPr>
        <w:t>président</w:t>
      </w:r>
      <w:r w:rsidRPr="00CE5403">
        <w:rPr>
          <w:rFonts w:ascii="Calibri" w:hAnsi="Calibri" w:cs="Calibri"/>
          <w:color w:val="auto"/>
          <w:sz w:val="24"/>
          <w:szCs w:val="24"/>
        </w:rPr>
        <w:t xml:space="preserve"> ou à son mandataire à l'effet d'accomplir toutes formalités de publicité prescrites par </w:t>
      </w:r>
      <w:r>
        <w:rPr>
          <w:rFonts w:ascii="Calibri" w:hAnsi="Calibri" w:cs="Calibri"/>
          <w:color w:val="auto"/>
          <w:sz w:val="24"/>
          <w:szCs w:val="24"/>
        </w:rPr>
        <w:t>les dispositions légales en vigueur</w:t>
      </w:r>
      <w:r w:rsidRPr="00CE5403">
        <w:rPr>
          <w:rFonts w:ascii="Calibri" w:hAnsi="Calibri" w:cs="Calibri"/>
          <w:color w:val="auto"/>
          <w:sz w:val="24"/>
          <w:szCs w:val="24"/>
        </w:rPr>
        <w:t>.</w:t>
      </w:r>
    </w:p>
    <w:p w14:paraId="79E36B0A" w14:textId="77777777" w:rsidR="00464123" w:rsidRDefault="00464123" w:rsidP="00464123">
      <w:pPr>
        <w:pStyle w:val="Nor"/>
        <w:rPr>
          <w:rFonts w:ascii="Calibri" w:hAnsi="Calibri" w:cs="Calibri"/>
          <w:color w:val="auto"/>
          <w:sz w:val="24"/>
          <w:szCs w:val="24"/>
        </w:rPr>
      </w:pPr>
    </w:p>
    <w:p w14:paraId="76DC8D33" w14:textId="77777777" w:rsidR="00096C56" w:rsidRDefault="00096C56" w:rsidP="00464123">
      <w:pPr>
        <w:pStyle w:val="Nor"/>
        <w:rPr>
          <w:rFonts w:ascii="Calibri" w:hAnsi="Calibri" w:cs="Calibri"/>
          <w:color w:val="auto"/>
          <w:sz w:val="24"/>
          <w:szCs w:val="24"/>
        </w:rPr>
      </w:pPr>
    </w:p>
    <w:p w14:paraId="248E5984" w14:textId="2CBA65E9" w:rsidR="00464123" w:rsidRPr="00D73559" w:rsidRDefault="00464123" w:rsidP="00464123">
      <w:pPr>
        <w:pStyle w:val="Nor"/>
        <w:rPr>
          <w:rFonts w:ascii="Calibri" w:hAnsi="Calibri" w:cs="Calibri"/>
          <w:b/>
          <w:bCs/>
          <w:color w:val="auto"/>
          <w:sz w:val="24"/>
          <w:szCs w:val="24"/>
          <w:u w:val="single"/>
        </w:rPr>
      </w:pPr>
      <w:r w:rsidRPr="00D73559">
        <w:rPr>
          <w:rFonts w:ascii="Calibri" w:hAnsi="Calibri" w:cs="Calibri"/>
          <w:b/>
          <w:bCs/>
          <w:color w:val="auto"/>
          <w:sz w:val="24"/>
          <w:szCs w:val="24"/>
          <w:u w:val="single"/>
        </w:rPr>
        <w:t>ARTICLE 3</w:t>
      </w:r>
      <w:r w:rsidR="00C06022">
        <w:rPr>
          <w:rFonts w:ascii="Calibri" w:hAnsi="Calibri" w:cs="Calibri"/>
          <w:b/>
          <w:bCs/>
          <w:color w:val="auto"/>
          <w:sz w:val="24"/>
          <w:szCs w:val="24"/>
          <w:u w:val="single"/>
        </w:rPr>
        <w:t>7</w:t>
      </w:r>
      <w:r w:rsidRPr="00D73559">
        <w:rPr>
          <w:rFonts w:ascii="Calibri" w:hAnsi="Calibri" w:cs="Calibri"/>
          <w:b/>
          <w:bCs/>
          <w:color w:val="auto"/>
          <w:sz w:val="24"/>
          <w:szCs w:val="24"/>
          <w:u w:val="single"/>
        </w:rPr>
        <w:t>. FRAIS</w:t>
      </w:r>
    </w:p>
    <w:p w14:paraId="040CF29A" w14:textId="77777777" w:rsidR="00464123" w:rsidRDefault="00464123" w:rsidP="00464123">
      <w:pPr>
        <w:pStyle w:val="Nor"/>
        <w:rPr>
          <w:rFonts w:ascii="Calibri" w:hAnsi="Calibri" w:cs="Calibri"/>
          <w:color w:val="auto"/>
          <w:sz w:val="24"/>
          <w:szCs w:val="24"/>
        </w:rPr>
      </w:pPr>
    </w:p>
    <w:p w14:paraId="7FC3A2A8" w14:textId="77777777" w:rsidR="00464123" w:rsidRDefault="00464123" w:rsidP="00464123">
      <w:pPr>
        <w:pStyle w:val="Nor"/>
        <w:rPr>
          <w:rFonts w:ascii="Calibri" w:hAnsi="Calibri" w:cs="Calibri"/>
          <w:color w:val="auto"/>
          <w:sz w:val="24"/>
          <w:szCs w:val="24"/>
        </w:rPr>
      </w:pPr>
      <w:r>
        <w:rPr>
          <w:rFonts w:ascii="Calibri" w:hAnsi="Calibri" w:cs="Calibri"/>
          <w:color w:val="auto"/>
          <w:sz w:val="24"/>
          <w:szCs w:val="24"/>
        </w:rPr>
        <w:t xml:space="preserve">Les frais, droits et honoraires des présentes et de leurs suites seront supportés par la Société. </w:t>
      </w:r>
    </w:p>
    <w:p w14:paraId="30C5FF5F" w14:textId="77777777" w:rsidR="00D404D6" w:rsidRDefault="00D404D6" w:rsidP="00464123">
      <w:pPr>
        <w:pStyle w:val="Nor"/>
        <w:rPr>
          <w:rFonts w:ascii="Calibri" w:hAnsi="Calibri" w:cs="Calibri"/>
          <w:color w:val="auto"/>
          <w:sz w:val="24"/>
          <w:szCs w:val="24"/>
        </w:rPr>
      </w:pPr>
    </w:p>
    <w:p w14:paraId="3FDC1A49" w14:textId="77777777" w:rsidR="00464123" w:rsidRDefault="00464123" w:rsidP="00464123">
      <w:pPr>
        <w:pStyle w:val="Nor"/>
        <w:rPr>
          <w:rFonts w:ascii="Calibri" w:hAnsi="Calibri" w:cs="Calibri"/>
          <w:color w:val="auto"/>
          <w:sz w:val="24"/>
          <w:szCs w:val="24"/>
        </w:rPr>
      </w:pPr>
    </w:p>
    <w:p w14:paraId="79E93AA2" w14:textId="263A21B7" w:rsidR="00464123" w:rsidRPr="002F60ED" w:rsidRDefault="00464123" w:rsidP="00464123">
      <w:pPr>
        <w:pStyle w:val="Nor"/>
        <w:rPr>
          <w:rFonts w:ascii="Calibri" w:hAnsi="Calibri" w:cs="Calibri"/>
          <w:b/>
          <w:bCs/>
          <w:color w:val="auto"/>
          <w:sz w:val="24"/>
          <w:szCs w:val="24"/>
          <w:u w:val="single"/>
        </w:rPr>
      </w:pPr>
      <w:r w:rsidRPr="002F60ED">
        <w:rPr>
          <w:rFonts w:ascii="Calibri" w:hAnsi="Calibri" w:cs="Calibri"/>
          <w:b/>
          <w:bCs/>
          <w:color w:val="auto"/>
          <w:sz w:val="24"/>
          <w:szCs w:val="24"/>
          <w:highlight w:val="cyan"/>
          <w:u w:val="single"/>
        </w:rPr>
        <w:t>ARTICLE 3</w:t>
      </w:r>
      <w:r w:rsidR="00C06022">
        <w:rPr>
          <w:rFonts w:ascii="Calibri" w:hAnsi="Calibri" w:cs="Calibri"/>
          <w:b/>
          <w:bCs/>
          <w:color w:val="auto"/>
          <w:sz w:val="24"/>
          <w:szCs w:val="24"/>
          <w:highlight w:val="cyan"/>
          <w:u w:val="single"/>
        </w:rPr>
        <w:t>8</w:t>
      </w:r>
      <w:r w:rsidRPr="002F60ED">
        <w:rPr>
          <w:rFonts w:ascii="Calibri" w:hAnsi="Calibri" w:cs="Calibri"/>
          <w:b/>
          <w:bCs/>
          <w:color w:val="auto"/>
          <w:sz w:val="24"/>
          <w:szCs w:val="24"/>
          <w:highlight w:val="cyan"/>
          <w:u w:val="single"/>
        </w:rPr>
        <w:t>. SIGNATURE ELECTRONIQUE</w:t>
      </w:r>
      <w:r w:rsidRPr="00E517D3">
        <w:rPr>
          <w:rFonts w:ascii="Calibri" w:hAnsi="Calibri" w:cs="Calibri"/>
          <w:b/>
          <w:bCs/>
          <w:color w:val="auto"/>
          <w:sz w:val="24"/>
          <w:szCs w:val="24"/>
          <w:highlight w:val="yellow"/>
          <w:u w:val="single"/>
        </w:rPr>
        <w:t>(Le cas échéant)</w:t>
      </w:r>
    </w:p>
    <w:p w14:paraId="037B4A12" w14:textId="77777777" w:rsidR="00464123" w:rsidRDefault="00464123" w:rsidP="00464123">
      <w:pPr>
        <w:pStyle w:val="Nor"/>
        <w:rPr>
          <w:rFonts w:ascii="Calibri" w:hAnsi="Calibri" w:cs="Calibri"/>
          <w:color w:val="auto"/>
          <w:sz w:val="24"/>
          <w:szCs w:val="24"/>
        </w:rPr>
      </w:pPr>
    </w:p>
    <w:p w14:paraId="2BD559B3" w14:textId="77777777" w:rsidR="00464123" w:rsidRDefault="00464123" w:rsidP="00464123">
      <w:pPr>
        <w:pStyle w:val="Nor"/>
        <w:rPr>
          <w:rFonts w:ascii="Calibri" w:hAnsi="Calibri" w:cs="Calibri"/>
          <w:color w:val="auto"/>
          <w:sz w:val="24"/>
          <w:szCs w:val="24"/>
        </w:rPr>
      </w:pPr>
      <w:r w:rsidRPr="00E517D3">
        <w:rPr>
          <w:rFonts w:ascii="Calibri" w:hAnsi="Calibri" w:cs="Calibri"/>
          <w:color w:val="auto"/>
          <w:sz w:val="24"/>
          <w:szCs w:val="24"/>
          <w:highlight w:val="cyan"/>
        </w:rPr>
        <w:t>De convention expresse valant convention de preuve, le soussigné accepte de signer électroniquement les présents statuts par le biais du service ……… conformément aux dispositions des articles 1366 et suivants du Code civil, et reconnaît à cet égard que cette signature électronique a la même valeur que sa signature manuscrite et, qu’il est conféré date certaine à la date attribuée à la signature des présents statuts par le service…….</w:t>
      </w:r>
    </w:p>
    <w:p w14:paraId="6740B387" w14:textId="77777777" w:rsidR="00464123" w:rsidRPr="00CE5403" w:rsidRDefault="00464123" w:rsidP="00464123">
      <w:pPr>
        <w:pStyle w:val="Nor"/>
        <w:rPr>
          <w:rFonts w:ascii="Calibri" w:hAnsi="Calibri" w:cs="Calibri"/>
          <w:color w:val="auto"/>
          <w:sz w:val="24"/>
          <w:szCs w:val="24"/>
        </w:rPr>
      </w:pPr>
    </w:p>
    <w:p w14:paraId="4F5F7516" w14:textId="41FDDFA8" w:rsidR="00464123" w:rsidRPr="007E5074" w:rsidRDefault="00464123" w:rsidP="00464123">
      <w:pPr>
        <w:pStyle w:val="Nor"/>
        <w:rPr>
          <w:rFonts w:ascii="Calibri" w:hAnsi="Calibri" w:cs="Calibri"/>
          <w:color w:val="auto"/>
          <w:sz w:val="24"/>
          <w:szCs w:val="24"/>
        </w:rPr>
      </w:pPr>
      <w:r w:rsidRPr="007E5074">
        <w:rPr>
          <w:rFonts w:ascii="Calibri" w:hAnsi="Calibri" w:cs="Calibri"/>
          <w:color w:val="auto"/>
          <w:sz w:val="24"/>
          <w:szCs w:val="24"/>
        </w:rPr>
        <w:t>Fait à……………………………………..</w:t>
      </w:r>
    </w:p>
    <w:p w14:paraId="1C1BBB97" w14:textId="77777777" w:rsidR="00464123" w:rsidRPr="007E5074" w:rsidRDefault="00464123" w:rsidP="00464123">
      <w:pPr>
        <w:pStyle w:val="Nor"/>
        <w:rPr>
          <w:rFonts w:ascii="Calibri" w:hAnsi="Calibri" w:cs="Calibri"/>
          <w:color w:val="auto"/>
          <w:sz w:val="24"/>
          <w:szCs w:val="24"/>
        </w:rPr>
      </w:pPr>
      <w:r w:rsidRPr="007E5074">
        <w:rPr>
          <w:rFonts w:ascii="Calibri" w:hAnsi="Calibri" w:cs="Calibri"/>
          <w:color w:val="auto"/>
          <w:sz w:val="24"/>
          <w:szCs w:val="24"/>
        </w:rPr>
        <w:t>Le……………………………………..</w:t>
      </w:r>
    </w:p>
    <w:p w14:paraId="6EF8473A" w14:textId="77777777" w:rsidR="00464123" w:rsidRPr="007E5074" w:rsidRDefault="00464123" w:rsidP="00464123">
      <w:pPr>
        <w:pStyle w:val="Nor"/>
        <w:rPr>
          <w:rFonts w:ascii="Calibri" w:hAnsi="Calibri" w:cs="Calibri"/>
          <w:color w:val="auto"/>
          <w:sz w:val="24"/>
          <w:szCs w:val="24"/>
        </w:rPr>
      </w:pPr>
    </w:p>
    <w:p w14:paraId="45D15ED3" w14:textId="77777777" w:rsidR="00464123" w:rsidRPr="007E5074" w:rsidRDefault="00464123" w:rsidP="00464123">
      <w:pPr>
        <w:pStyle w:val="Nor"/>
        <w:rPr>
          <w:rFonts w:ascii="Calibri" w:hAnsi="Calibri" w:cs="Calibri"/>
          <w:color w:val="auto"/>
          <w:sz w:val="24"/>
          <w:szCs w:val="24"/>
        </w:rPr>
      </w:pPr>
    </w:p>
    <w:p w14:paraId="0C2FAE14" w14:textId="77777777" w:rsidR="00464123" w:rsidRDefault="00464123" w:rsidP="00464123">
      <w:pPr>
        <w:pStyle w:val="Nor"/>
        <w:rPr>
          <w:rFonts w:ascii="Calibri" w:hAnsi="Calibri" w:cs="Calibri"/>
          <w:color w:val="auto"/>
          <w:sz w:val="24"/>
          <w:szCs w:val="24"/>
        </w:rPr>
      </w:pPr>
      <w:r w:rsidRPr="007E5074">
        <w:rPr>
          <w:rFonts w:ascii="Calibri" w:hAnsi="Calibri" w:cs="Calibri"/>
          <w:color w:val="auto"/>
          <w:sz w:val="24"/>
          <w:szCs w:val="24"/>
        </w:rPr>
        <w:t xml:space="preserve">En autant </w:t>
      </w:r>
      <w:r>
        <w:rPr>
          <w:rFonts w:ascii="Calibri" w:hAnsi="Calibri" w:cs="Calibri"/>
          <w:color w:val="auto"/>
          <w:sz w:val="24"/>
          <w:szCs w:val="24"/>
        </w:rPr>
        <w:t xml:space="preserve">d’originaux que nécessaire pour le dépôt d’un exemplaire au siège social et l’exécution des diverses formalités légales. </w:t>
      </w:r>
    </w:p>
    <w:p w14:paraId="1C35FE8C" w14:textId="77777777" w:rsidR="00464123" w:rsidRDefault="00464123" w:rsidP="00464123">
      <w:pPr>
        <w:pStyle w:val="Nor"/>
        <w:rPr>
          <w:rFonts w:ascii="Calibri" w:hAnsi="Calibri" w:cs="Calibri"/>
          <w:color w:val="auto"/>
          <w:sz w:val="24"/>
          <w:szCs w:val="24"/>
        </w:rPr>
      </w:pPr>
    </w:p>
    <w:p w14:paraId="7EC8EE3C" w14:textId="12635387" w:rsidR="00464123" w:rsidRDefault="00464123" w:rsidP="00464123">
      <w:pPr>
        <w:pStyle w:val="Nor"/>
        <w:rPr>
          <w:rFonts w:ascii="Calibri" w:hAnsi="Calibri" w:cs="Calibri"/>
          <w:color w:val="auto"/>
          <w:sz w:val="24"/>
          <w:szCs w:val="24"/>
        </w:rPr>
      </w:pPr>
      <w:r w:rsidRPr="007E5074">
        <w:rPr>
          <w:rFonts w:ascii="Calibri" w:hAnsi="Calibri" w:cs="Calibri"/>
          <w:color w:val="auto"/>
          <w:sz w:val="24"/>
          <w:szCs w:val="24"/>
        </w:rPr>
        <w:t>Nombre d’annexes : ……</w:t>
      </w:r>
    </w:p>
    <w:p w14:paraId="28E1D3B6" w14:textId="77777777" w:rsidR="00991BE4" w:rsidRDefault="00991BE4" w:rsidP="00464123">
      <w:pPr>
        <w:pStyle w:val="Nor"/>
        <w:rPr>
          <w:rFonts w:ascii="Calibri" w:hAnsi="Calibri" w:cs="Calibri"/>
          <w:color w:val="auto"/>
          <w:sz w:val="24"/>
          <w:szCs w:val="24"/>
        </w:rPr>
      </w:pPr>
    </w:p>
    <w:p w14:paraId="28BD017C" w14:textId="77777777" w:rsidR="00991BE4" w:rsidRDefault="00991BE4" w:rsidP="00464123">
      <w:pPr>
        <w:pStyle w:val="Nor"/>
        <w:rPr>
          <w:rFonts w:ascii="Calibri" w:hAnsi="Calibri" w:cs="Calibri"/>
          <w:color w:val="auto"/>
          <w:sz w:val="24"/>
          <w:szCs w:val="24"/>
        </w:rPr>
      </w:pPr>
    </w:p>
    <w:p w14:paraId="7D686250" w14:textId="3FCB03F4" w:rsidR="00464123" w:rsidRDefault="00464123" w:rsidP="00464123">
      <w:pPr>
        <w:pStyle w:val="Nor"/>
        <w:rPr>
          <w:rFonts w:ascii="Calibri" w:hAnsi="Calibri" w:cs="Calibri"/>
          <w:b/>
          <w:bCs/>
          <w:color w:val="auto"/>
          <w:sz w:val="24"/>
          <w:szCs w:val="24"/>
          <w:u w:val="single"/>
        </w:rPr>
      </w:pPr>
      <w:r w:rsidRPr="007E5074">
        <w:rPr>
          <w:rFonts w:ascii="Calibri" w:hAnsi="Calibri" w:cs="Calibri"/>
          <w:b/>
          <w:bCs/>
          <w:color w:val="auto"/>
          <w:sz w:val="24"/>
          <w:szCs w:val="24"/>
          <w:u w:val="single"/>
        </w:rPr>
        <w:t>Signature d</w:t>
      </w:r>
      <w:r w:rsidR="003E5927">
        <w:rPr>
          <w:rFonts w:ascii="Calibri" w:hAnsi="Calibri" w:cs="Calibri"/>
          <w:b/>
          <w:bCs/>
          <w:color w:val="auto"/>
          <w:sz w:val="24"/>
          <w:szCs w:val="24"/>
          <w:u w:val="single"/>
        </w:rPr>
        <w:t>es associés</w:t>
      </w:r>
      <w:r>
        <w:rPr>
          <w:rFonts w:ascii="Calibri" w:hAnsi="Calibri" w:cs="Calibri"/>
          <w:b/>
          <w:bCs/>
          <w:color w:val="auto"/>
          <w:sz w:val="24"/>
          <w:szCs w:val="24"/>
          <w:u w:val="single"/>
        </w:rPr>
        <w:t xml:space="preserve"> : </w:t>
      </w:r>
    </w:p>
    <w:p w14:paraId="28909445" w14:textId="77777777" w:rsidR="00464123" w:rsidRPr="007E5074" w:rsidRDefault="00464123" w:rsidP="00464123">
      <w:pPr>
        <w:pStyle w:val="Nor"/>
        <w:rPr>
          <w:rFonts w:ascii="Calibri" w:hAnsi="Calibri" w:cs="Calibri"/>
          <w:b/>
          <w:bCs/>
          <w:color w:val="auto"/>
          <w:sz w:val="24"/>
          <w:szCs w:val="24"/>
          <w:u w:val="single"/>
        </w:rPr>
      </w:pPr>
    </w:p>
    <w:p w14:paraId="4D94E29F" w14:textId="77777777" w:rsidR="00464123" w:rsidRDefault="00464123" w:rsidP="00464123">
      <w:pPr>
        <w:pStyle w:val="Nor"/>
        <w:rPr>
          <w:rFonts w:ascii="Calibri" w:hAnsi="Calibri" w:cs="Calibri"/>
          <w:color w:val="auto"/>
          <w:sz w:val="24"/>
          <w:szCs w:val="24"/>
        </w:rPr>
      </w:pPr>
    </w:p>
    <w:p w14:paraId="63C6D982" w14:textId="77777777" w:rsidR="00464123" w:rsidRDefault="00464123" w:rsidP="00464123">
      <w:pPr>
        <w:pStyle w:val="Nor"/>
        <w:rPr>
          <w:rFonts w:ascii="Calibri" w:hAnsi="Calibri" w:cs="Calibri"/>
          <w:color w:val="auto"/>
          <w:sz w:val="24"/>
          <w:szCs w:val="24"/>
        </w:rPr>
      </w:pPr>
    </w:p>
    <w:p w14:paraId="5E9331B5" w14:textId="049AB2D3" w:rsidR="00464123" w:rsidRPr="002F0E89" w:rsidRDefault="002F0E89" w:rsidP="00464123">
      <w:pPr>
        <w:pStyle w:val="Nor"/>
        <w:rPr>
          <w:rFonts w:ascii="Calibri" w:hAnsi="Calibri" w:cs="Calibri"/>
          <w:b/>
          <w:bCs/>
          <w:color w:val="C45911" w:themeColor="accent2" w:themeShade="BF"/>
          <w:sz w:val="24"/>
          <w:szCs w:val="24"/>
          <w:u w:val="single"/>
        </w:rPr>
      </w:pPr>
      <w:r w:rsidRPr="002F0E89">
        <w:rPr>
          <w:rFonts w:ascii="Calibri" w:hAnsi="Calibri" w:cs="Calibri"/>
          <w:b/>
          <w:bCs/>
          <w:color w:val="C45911" w:themeColor="accent2" w:themeShade="BF"/>
          <w:sz w:val="24"/>
          <w:szCs w:val="24"/>
          <w:u w:val="single"/>
        </w:rPr>
        <w:t xml:space="preserve">Petit mot pour les statuts : </w:t>
      </w:r>
    </w:p>
    <w:p w14:paraId="4FE6D2A8" w14:textId="77777777" w:rsidR="00464123" w:rsidRPr="00CE5403" w:rsidRDefault="00464123" w:rsidP="00464123">
      <w:pPr>
        <w:pStyle w:val="Nor"/>
        <w:rPr>
          <w:rFonts w:ascii="Calibri" w:hAnsi="Calibri" w:cs="Calibri"/>
          <w:b/>
          <w:bCs/>
          <w:color w:val="auto"/>
          <w:sz w:val="24"/>
          <w:szCs w:val="24"/>
        </w:rPr>
      </w:pPr>
    </w:p>
    <w:p w14:paraId="652C5211" w14:textId="77777777" w:rsidR="00464123" w:rsidRPr="00B545E4" w:rsidRDefault="00464123" w:rsidP="00464123">
      <w:pPr>
        <w:pStyle w:val="Nor"/>
        <w:rPr>
          <w:rFonts w:ascii="Calibri" w:hAnsi="Calibri" w:cs="Calibri"/>
          <w:sz w:val="24"/>
          <w:szCs w:val="24"/>
        </w:rPr>
      </w:pPr>
      <w:r w:rsidRPr="00B545E4">
        <w:rPr>
          <w:rFonts w:ascii="Calibri" w:hAnsi="Calibri" w:cs="Calibri"/>
          <w:color w:val="auto"/>
          <w:sz w:val="24"/>
          <w:szCs w:val="24"/>
          <w:highlight w:val="yellow"/>
        </w:rPr>
        <w:t>Les phrases en jaune sont à supprimer </w:t>
      </w:r>
      <w:r w:rsidRPr="00B545E4">
        <w:rPr>
          <w:rFonts w:ascii="Calibri" w:hAnsi="Calibri" w:cs="Calibri"/>
          <w:color w:val="auto"/>
          <w:sz w:val="24"/>
          <w:szCs w:val="24"/>
        </w:rPr>
        <w:t xml:space="preserve">:  Elles servent à donner des indications sur le contenu à mettre ou à choisir entre plusieurs options. </w:t>
      </w:r>
    </w:p>
    <w:p w14:paraId="70554A9D" w14:textId="77777777" w:rsidR="00464123" w:rsidRPr="00B545E4" w:rsidRDefault="00464123" w:rsidP="00464123">
      <w:pPr>
        <w:pStyle w:val="Nor"/>
        <w:rPr>
          <w:rFonts w:ascii="Calibri" w:hAnsi="Calibri" w:cs="Calibri"/>
          <w:color w:val="auto"/>
          <w:sz w:val="24"/>
          <w:szCs w:val="24"/>
        </w:rPr>
      </w:pPr>
    </w:p>
    <w:p w14:paraId="131C4D38" w14:textId="6F03463E" w:rsidR="00464123" w:rsidRPr="00B545E4" w:rsidRDefault="00464123" w:rsidP="00464123">
      <w:pPr>
        <w:pStyle w:val="Nor"/>
        <w:rPr>
          <w:rFonts w:ascii="Calibri" w:hAnsi="Calibri" w:cs="Calibri"/>
          <w:color w:val="auto"/>
          <w:sz w:val="24"/>
          <w:szCs w:val="24"/>
        </w:rPr>
      </w:pPr>
      <w:r w:rsidRPr="00983857">
        <w:rPr>
          <w:rFonts w:ascii="Calibri" w:hAnsi="Calibri" w:cs="Calibri"/>
          <w:color w:val="auto"/>
          <w:sz w:val="24"/>
          <w:szCs w:val="24"/>
          <w:highlight w:val="cyan"/>
        </w:rPr>
        <w:t xml:space="preserve">OPTION </w:t>
      </w:r>
      <w:r w:rsidRPr="00E517D3">
        <w:rPr>
          <w:rFonts w:ascii="Calibri" w:hAnsi="Calibri" w:cs="Calibri"/>
          <w:color w:val="auto"/>
          <w:sz w:val="24"/>
          <w:szCs w:val="24"/>
          <w:highlight w:val="cyan"/>
        </w:rPr>
        <w:t>POUR LA SIGNATURE ELECTRONIQUE</w:t>
      </w:r>
      <w:r>
        <w:rPr>
          <w:rFonts w:ascii="Calibri" w:hAnsi="Calibri" w:cs="Calibri"/>
          <w:color w:val="auto"/>
          <w:sz w:val="24"/>
          <w:szCs w:val="24"/>
        </w:rPr>
        <w:t xml:space="preserve">  </w:t>
      </w:r>
    </w:p>
    <w:p w14:paraId="3FCB0B46" w14:textId="77777777" w:rsidR="00464123" w:rsidRDefault="00464123" w:rsidP="00464123">
      <w:pPr>
        <w:pStyle w:val="Nor"/>
        <w:rPr>
          <w:rFonts w:ascii="Calibri" w:hAnsi="Calibri" w:cs="Calibri"/>
          <w:b/>
          <w:bCs/>
          <w:color w:val="auto"/>
          <w:sz w:val="24"/>
          <w:szCs w:val="24"/>
        </w:rPr>
      </w:pPr>
    </w:p>
    <w:p w14:paraId="6B7C6387" w14:textId="77777777" w:rsidR="00464123" w:rsidRDefault="00464123" w:rsidP="00464123">
      <w:pPr>
        <w:pStyle w:val="Nor"/>
        <w:rPr>
          <w:rFonts w:ascii="Calibri" w:hAnsi="Calibri" w:cs="Calibri"/>
          <w:color w:val="auto"/>
          <w:sz w:val="24"/>
          <w:szCs w:val="24"/>
        </w:rPr>
      </w:pPr>
      <w:r>
        <w:rPr>
          <w:rFonts w:ascii="Calibri" w:hAnsi="Calibri" w:cs="Calibri"/>
          <w:b/>
          <w:bCs/>
          <w:color w:val="auto"/>
          <w:sz w:val="24"/>
          <w:szCs w:val="24"/>
        </w:rPr>
        <w:t xml:space="preserve">……. : </w:t>
      </w:r>
      <w:r w:rsidRPr="00D73559">
        <w:rPr>
          <w:rFonts w:ascii="Calibri" w:hAnsi="Calibri" w:cs="Calibri"/>
          <w:color w:val="auto"/>
          <w:sz w:val="24"/>
          <w:szCs w:val="24"/>
        </w:rPr>
        <w:t>à compléter par le rédacteur</w:t>
      </w:r>
      <w:r>
        <w:rPr>
          <w:rFonts w:ascii="Calibri" w:hAnsi="Calibri" w:cs="Calibri"/>
          <w:color w:val="auto"/>
          <w:sz w:val="24"/>
          <w:szCs w:val="24"/>
        </w:rPr>
        <w:t xml:space="preserve"> des statuts</w:t>
      </w:r>
    </w:p>
    <w:p w14:paraId="17AEE515" w14:textId="77777777" w:rsidR="009C04CA" w:rsidRDefault="009C04CA" w:rsidP="00464123">
      <w:pPr>
        <w:pStyle w:val="Nor"/>
        <w:rPr>
          <w:rFonts w:ascii="Calibri" w:hAnsi="Calibri" w:cs="Calibri"/>
          <w:color w:val="auto"/>
          <w:sz w:val="24"/>
          <w:szCs w:val="24"/>
        </w:rPr>
      </w:pPr>
    </w:p>
    <w:p w14:paraId="5F204050" w14:textId="5FA53604" w:rsidR="009C04CA" w:rsidRPr="00D73559" w:rsidRDefault="009C04CA" w:rsidP="00464123">
      <w:pPr>
        <w:pStyle w:val="Nor"/>
        <w:rPr>
          <w:rFonts w:ascii="Calibri" w:hAnsi="Calibri" w:cs="Calibri"/>
          <w:color w:val="auto"/>
          <w:sz w:val="24"/>
          <w:szCs w:val="24"/>
        </w:rPr>
      </w:pPr>
      <w:r>
        <w:rPr>
          <w:rFonts w:ascii="Calibri" w:hAnsi="Calibri" w:cs="Calibri"/>
          <w:color w:val="auto"/>
          <w:sz w:val="24"/>
          <w:szCs w:val="24"/>
        </w:rPr>
        <w:t xml:space="preserve">Pour une SAS, une liste des souscripteurs et état des versements doit être établie. </w:t>
      </w:r>
    </w:p>
    <w:p w14:paraId="1E032FDA" w14:textId="77777777" w:rsidR="00464123" w:rsidRDefault="00464123" w:rsidP="00464123">
      <w:pPr>
        <w:pStyle w:val="Nor"/>
        <w:rPr>
          <w:rFonts w:ascii="Calibri" w:hAnsi="Calibri" w:cs="Calibri"/>
          <w:b/>
          <w:bCs/>
          <w:color w:val="auto"/>
          <w:sz w:val="24"/>
          <w:szCs w:val="24"/>
        </w:rPr>
      </w:pPr>
    </w:p>
    <w:p w14:paraId="35A62440" w14:textId="004593A8" w:rsidR="002F0E89" w:rsidRDefault="002F0E89" w:rsidP="00464123">
      <w:pPr>
        <w:pStyle w:val="Nor"/>
        <w:rPr>
          <w:rFonts w:ascii="Calibri" w:hAnsi="Calibri" w:cs="Calibri"/>
          <w:b/>
          <w:bCs/>
          <w:color w:val="auto"/>
          <w:sz w:val="24"/>
          <w:szCs w:val="24"/>
        </w:rPr>
      </w:pPr>
      <w:r>
        <w:rPr>
          <w:rFonts w:ascii="Calibri" w:hAnsi="Calibri" w:cs="Calibri"/>
          <w:b/>
          <w:bCs/>
          <w:color w:val="auto"/>
          <w:sz w:val="24"/>
          <w:szCs w:val="24"/>
        </w:rPr>
        <w:t xml:space="preserve">L’ensemble du modèle, y compris les phrases rédigées, sont à adapter en fonction de votre situation. </w:t>
      </w:r>
    </w:p>
    <w:p w14:paraId="02B9E49C" w14:textId="77777777" w:rsidR="002F0E89" w:rsidRDefault="002F0E89" w:rsidP="00464123">
      <w:pPr>
        <w:pStyle w:val="Nor"/>
        <w:rPr>
          <w:rFonts w:ascii="Calibri" w:hAnsi="Calibri" w:cs="Calibri"/>
          <w:b/>
          <w:bCs/>
          <w:color w:val="auto"/>
          <w:sz w:val="24"/>
          <w:szCs w:val="24"/>
        </w:rPr>
      </w:pPr>
    </w:p>
    <w:p w14:paraId="6275B323" w14:textId="3E23E74D" w:rsidR="00991BE4" w:rsidRPr="00CE5403" w:rsidRDefault="002F0E89" w:rsidP="00464123">
      <w:pPr>
        <w:pStyle w:val="Nor"/>
        <w:rPr>
          <w:rFonts w:ascii="Calibri" w:hAnsi="Calibri" w:cs="Calibri"/>
          <w:b/>
          <w:bCs/>
          <w:color w:val="auto"/>
          <w:sz w:val="24"/>
          <w:szCs w:val="24"/>
        </w:rPr>
      </w:pPr>
      <w:r>
        <w:rPr>
          <w:rFonts w:ascii="Calibri" w:hAnsi="Calibri" w:cs="Calibri"/>
          <w:b/>
          <w:bCs/>
          <w:color w:val="auto"/>
          <w:sz w:val="24"/>
          <w:szCs w:val="24"/>
        </w:rPr>
        <w:t xml:space="preserve">Vous pouvez vous référer aux dispositions légales en vigueur du Code de commerce. </w:t>
      </w:r>
    </w:p>
    <w:p w14:paraId="6EF0B62C" w14:textId="77777777" w:rsidR="00464123" w:rsidRPr="00D404D6" w:rsidRDefault="00464123" w:rsidP="00464123">
      <w:pPr>
        <w:pStyle w:val="Nor"/>
        <w:rPr>
          <w:rFonts w:ascii="Calibri" w:hAnsi="Calibri" w:cs="Calibri"/>
          <w:b/>
          <w:bCs/>
          <w:color w:val="auto"/>
          <w:sz w:val="24"/>
          <w:szCs w:val="24"/>
          <w:u w:val="single"/>
        </w:rPr>
      </w:pPr>
      <w:r w:rsidRPr="00D404D6">
        <w:rPr>
          <w:rFonts w:ascii="Calibri" w:hAnsi="Calibri" w:cs="Calibri"/>
          <w:b/>
          <w:bCs/>
          <w:color w:val="auto"/>
          <w:sz w:val="24"/>
          <w:szCs w:val="24"/>
          <w:u w:val="single"/>
        </w:rPr>
        <w:lastRenderedPageBreak/>
        <w:t xml:space="preserve">ANNEXE n°…. : Etat des actes accomplis pour le compte de la société en formation </w:t>
      </w:r>
    </w:p>
    <w:p w14:paraId="2389AB2D" w14:textId="77777777" w:rsidR="00464123" w:rsidRPr="00CE5403" w:rsidRDefault="00464123" w:rsidP="00464123">
      <w:pPr>
        <w:pStyle w:val="Nor"/>
        <w:rPr>
          <w:rFonts w:ascii="Calibri" w:hAnsi="Calibri" w:cs="Calibri"/>
          <w:b/>
          <w:bCs/>
          <w:color w:val="auto"/>
          <w:sz w:val="24"/>
          <w:szCs w:val="24"/>
        </w:rPr>
      </w:pPr>
    </w:p>
    <w:p w14:paraId="7378941E" w14:textId="77777777" w:rsidR="00464123" w:rsidRPr="00CE5403" w:rsidRDefault="00464123" w:rsidP="00464123">
      <w:pPr>
        <w:pStyle w:val="Nor"/>
        <w:rPr>
          <w:rFonts w:ascii="Calibri" w:hAnsi="Calibri" w:cs="Calibri"/>
          <w:b/>
          <w:bCs/>
          <w:color w:val="auto"/>
          <w:sz w:val="24"/>
          <w:szCs w:val="24"/>
        </w:rPr>
      </w:pPr>
      <w:r w:rsidRPr="00CE5403">
        <w:rPr>
          <w:rFonts w:ascii="Calibri" w:hAnsi="Calibri" w:cs="Calibri"/>
          <w:b/>
          <w:bCs/>
          <w:color w:val="auto"/>
          <w:sz w:val="24"/>
          <w:szCs w:val="24"/>
        </w:rPr>
        <w:t xml:space="preserve">Les actes suivants ont été établis au nom de la Société en formation : </w:t>
      </w:r>
    </w:p>
    <w:p w14:paraId="73D73AA2" w14:textId="77777777" w:rsidR="00464123" w:rsidRPr="00CE5403" w:rsidRDefault="00464123" w:rsidP="00464123">
      <w:pPr>
        <w:pStyle w:val="Nor"/>
        <w:rPr>
          <w:rFonts w:ascii="Calibri" w:hAnsi="Calibri" w:cs="Calibri"/>
          <w:b/>
          <w:bCs/>
          <w:color w:val="auto"/>
          <w:sz w:val="24"/>
          <w:szCs w:val="24"/>
        </w:rPr>
      </w:pPr>
    </w:p>
    <w:p w14:paraId="22F13CE2" w14:textId="77777777" w:rsidR="00464123" w:rsidRPr="00CE5403" w:rsidRDefault="00464123" w:rsidP="00464123">
      <w:pPr>
        <w:pStyle w:val="Nor"/>
        <w:numPr>
          <w:ilvl w:val="0"/>
          <w:numId w:val="1"/>
        </w:numPr>
        <w:rPr>
          <w:rFonts w:ascii="Calibri" w:hAnsi="Calibri" w:cs="Calibri"/>
          <w:sz w:val="24"/>
          <w:szCs w:val="24"/>
        </w:rPr>
      </w:pPr>
      <w:r w:rsidRPr="00CE5403">
        <w:rPr>
          <w:rFonts w:ascii="Calibri" w:hAnsi="Calibri" w:cs="Calibri"/>
          <w:b/>
          <w:bCs/>
          <w:color w:val="auto"/>
          <w:sz w:val="24"/>
          <w:szCs w:val="24"/>
        </w:rPr>
        <w:t>……………………………………………………………</w:t>
      </w:r>
    </w:p>
    <w:p w14:paraId="1BB97076" w14:textId="77777777" w:rsidR="00464123" w:rsidRPr="00CE5403" w:rsidRDefault="00464123" w:rsidP="00464123">
      <w:pPr>
        <w:pStyle w:val="Nor"/>
        <w:numPr>
          <w:ilvl w:val="0"/>
          <w:numId w:val="1"/>
        </w:numPr>
        <w:rPr>
          <w:rFonts w:ascii="Calibri" w:hAnsi="Calibri" w:cs="Calibri"/>
          <w:sz w:val="24"/>
          <w:szCs w:val="24"/>
        </w:rPr>
      </w:pPr>
      <w:r w:rsidRPr="00CE5403">
        <w:rPr>
          <w:rFonts w:ascii="Calibri" w:hAnsi="Calibri" w:cs="Calibri"/>
          <w:b/>
          <w:bCs/>
          <w:color w:val="auto"/>
          <w:sz w:val="24"/>
          <w:szCs w:val="24"/>
        </w:rPr>
        <w:t>…………………………………………………………….</w:t>
      </w:r>
    </w:p>
    <w:p w14:paraId="341C27D9" w14:textId="77777777" w:rsidR="00464123" w:rsidRPr="00CE5403" w:rsidRDefault="00464123" w:rsidP="00464123">
      <w:pPr>
        <w:pStyle w:val="Nor"/>
        <w:numPr>
          <w:ilvl w:val="0"/>
          <w:numId w:val="1"/>
        </w:numPr>
        <w:rPr>
          <w:rFonts w:ascii="Calibri" w:hAnsi="Calibri" w:cs="Calibri"/>
          <w:sz w:val="24"/>
          <w:szCs w:val="24"/>
        </w:rPr>
      </w:pPr>
      <w:r w:rsidRPr="00CE5403">
        <w:rPr>
          <w:rFonts w:ascii="Calibri" w:hAnsi="Calibri" w:cs="Calibri"/>
          <w:b/>
          <w:bCs/>
          <w:color w:val="auto"/>
          <w:sz w:val="24"/>
          <w:szCs w:val="24"/>
        </w:rPr>
        <w:t>……………………………………………………………</w:t>
      </w:r>
    </w:p>
    <w:p w14:paraId="37318686" w14:textId="77777777" w:rsidR="00464123" w:rsidRPr="00CE5403" w:rsidRDefault="00464123" w:rsidP="00464123">
      <w:pPr>
        <w:pStyle w:val="Nor"/>
        <w:rPr>
          <w:rFonts w:ascii="Calibri" w:hAnsi="Calibri" w:cs="Calibri"/>
          <w:b/>
          <w:bCs/>
          <w:color w:val="auto"/>
          <w:sz w:val="24"/>
          <w:szCs w:val="24"/>
        </w:rPr>
      </w:pPr>
    </w:p>
    <w:p w14:paraId="0202A298" w14:textId="77777777" w:rsidR="00464123" w:rsidRDefault="00464123" w:rsidP="00464123">
      <w:pPr>
        <w:pStyle w:val="Nor"/>
        <w:rPr>
          <w:rFonts w:ascii="Calibri" w:hAnsi="Calibri" w:cs="Calibri"/>
          <w:b/>
          <w:bCs/>
          <w:color w:val="auto"/>
          <w:sz w:val="24"/>
          <w:szCs w:val="24"/>
        </w:rPr>
      </w:pPr>
    </w:p>
    <w:p w14:paraId="74932D81" w14:textId="77777777" w:rsidR="007B6DA1" w:rsidRDefault="007B6DA1" w:rsidP="00464123">
      <w:pPr>
        <w:pStyle w:val="Nor"/>
        <w:rPr>
          <w:rFonts w:ascii="Calibri" w:hAnsi="Calibri" w:cs="Calibri"/>
          <w:b/>
          <w:bCs/>
          <w:color w:val="auto"/>
          <w:sz w:val="24"/>
          <w:szCs w:val="24"/>
        </w:rPr>
      </w:pPr>
    </w:p>
    <w:p w14:paraId="0195FD92" w14:textId="77777777" w:rsidR="007B6DA1" w:rsidRDefault="007B6DA1" w:rsidP="00464123">
      <w:pPr>
        <w:pStyle w:val="Nor"/>
        <w:rPr>
          <w:rFonts w:ascii="Calibri" w:hAnsi="Calibri" w:cs="Calibri"/>
          <w:b/>
          <w:bCs/>
          <w:color w:val="auto"/>
          <w:sz w:val="24"/>
          <w:szCs w:val="24"/>
        </w:rPr>
      </w:pPr>
    </w:p>
    <w:p w14:paraId="54D37288" w14:textId="77777777" w:rsidR="007B6DA1" w:rsidRDefault="007B6DA1" w:rsidP="00464123">
      <w:pPr>
        <w:pStyle w:val="Nor"/>
        <w:rPr>
          <w:rFonts w:ascii="Calibri" w:hAnsi="Calibri" w:cs="Calibri"/>
          <w:b/>
          <w:bCs/>
          <w:color w:val="auto"/>
          <w:sz w:val="24"/>
          <w:szCs w:val="24"/>
        </w:rPr>
      </w:pPr>
    </w:p>
    <w:p w14:paraId="2AFED232" w14:textId="77777777" w:rsidR="007B6DA1" w:rsidRDefault="007B6DA1" w:rsidP="00464123">
      <w:pPr>
        <w:pStyle w:val="Nor"/>
        <w:rPr>
          <w:rFonts w:ascii="Calibri" w:hAnsi="Calibri" w:cs="Calibri"/>
          <w:b/>
          <w:bCs/>
          <w:color w:val="auto"/>
          <w:sz w:val="24"/>
          <w:szCs w:val="24"/>
        </w:rPr>
      </w:pPr>
    </w:p>
    <w:p w14:paraId="03708226" w14:textId="77777777" w:rsidR="007B6DA1" w:rsidRDefault="007B6DA1" w:rsidP="00464123">
      <w:pPr>
        <w:pStyle w:val="Nor"/>
        <w:rPr>
          <w:rFonts w:ascii="Calibri" w:hAnsi="Calibri" w:cs="Calibri"/>
          <w:b/>
          <w:bCs/>
          <w:color w:val="auto"/>
          <w:sz w:val="24"/>
          <w:szCs w:val="24"/>
        </w:rPr>
      </w:pPr>
    </w:p>
    <w:p w14:paraId="0E600340" w14:textId="77777777" w:rsidR="007B6DA1" w:rsidRPr="00566329" w:rsidRDefault="007B6DA1" w:rsidP="007B6DA1">
      <w:pPr>
        <w:pStyle w:val="NormalWeb"/>
        <w:rPr>
          <w:rFonts w:asciiTheme="minorHAnsi" w:hAnsiTheme="minorHAnsi" w:cstheme="minorHAnsi"/>
          <w:color w:val="E6197B"/>
        </w:rPr>
      </w:pPr>
      <w:r w:rsidRPr="00566329">
        <w:rPr>
          <w:rStyle w:val="lev"/>
          <w:rFonts w:asciiTheme="minorHAnsi" w:hAnsiTheme="minorHAnsi" w:cstheme="minorHAnsi"/>
          <w:color w:val="E6197B"/>
        </w:rPr>
        <w:t>L’ensemble du modèle, y compris les phrases rédigées, sont à adapter en fonction de votre situation.</w:t>
      </w:r>
    </w:p>
    <w:p w14:paraId="146972D0" w14:textId="77777777" w:rsidR="007B6DA1" w:rsidRPr="00566329" w:rsidRDefault="007B6DA1" w:rsidP="007B6DA1">
      <w:pPr>
        <w:pStyle w:val="NormalWeb"/>
        <w:rPr>
          <w:rFonts w:asciiTheme="minorHAnsi" w:hAnsiTheme="minorHAnsi" w:cstheme="minorHAnsi"/>
          <w:color w:val="E6197B"/>
        </w:rPr>
      </w:pPr>
      <w:r w:rsidRPr="00566329">
        <w:rPr>
          <w:rStyle w:val="lev"/>
          <w:rFonts w:asciiTheme="minorHAnsi" w:hAnsiTheme="minorHAnsi" w:cstheme="minorHAnsi"/>
          <w:color w:val="E6197B"/>
        </w:rPr>
        <w:t>Vous pouvez vous référer aux dispositions légales en vigueur du Code de commerce. </w:t>
      </w:r>
    </w:p>
    <w:p w14:paraId="6CC9A230" w14:textId="77777777" w:rsidR="007B6DA1" w:rsidRPr="00CE5403" w:rsidRDefault="007B6DA1" w:rsidP="00464123">
      <w:pPr>
        <w:pStyle w:val="Nor"/>
        <w:rPr>
          <w:rFonts w:ascii="Calibri" w:hAnsi="Calibri" w:cs="Calibri"/>
          <w:b/>
          <w:bCs/>
          <w:color w:val="auto"/>
          <w:sz w:val="24"/>
          <w:szCs w:val="24"/>
        </w:rPr>
      </w:pPr>
    </w:p>
    <w:p w14:paraId="58384935" w14:textId="77777777" w:rsidR="008D71FD" w:rsidRDefault="008D71FD"/>
    <w:sectPr w:rsidR="008D71FD">
      <w:footerReference w:type="default" r:id="rId7"/>
      <w:pgSz w:w="11907" w:h="16840"/>
      <w:pgMar w:top="1418" w:right="1418" w:bottom="851" w:left="1418" w:header="680" w:footer="567" w:gutter="0"/>
      <w:paperSrc w:first="1" w:other="1"/>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F02C0" w14:textId="77777777" w:rsidR="006807DA" w:rsidRDefault="006807DA">
      <w:r>
        <w:separator/>
      </w:r>
    </w:p>
  </w:endnote>
  <w:endnote w:type="continuationSeparator" w:id="0">
    <w:p w14:paraId="3EF25AA4" w14:textId="77777777" w:rsidR="006807DA" w:rsidRDefault="00680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63777" w14:textId="26A1D472" w:rsidR="0021274B" w:rsidRPr="003C5646" w:rsidRDefault="007B6DA1" w:rsidP="006603D0">
    <w:pPr>
      <w:pStyle w:val="Pieddepage"/>
      <w:tabs>
        <w:tab w:val="clear" w:pos="4819"/>
        <w:tab w:val="center" w:pos="4820"/>
      </w:tabs>
      <w:jc w:val="right"/>
      <w:rPr>
        <w:i/>
      </w:rPr>
    </w:pPr>
    <w:r>
      <w:rPr>
        <w:noProof/>
      </w:rPr>
      <w:pict w14:anchorId="2C46FF6A">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 o:spid="_x0000_s1025" type="#_x0000_t176" style="position:absolute;left:0;text-align:left;margin-left:539.7pt;margin-top:803.35pt;width:40.35pt;height:34.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" filled="f" fillcolor="#5c83b4" stroked="f" strokecolor="#737373">
          <v:textbox>
            <w:txbxContent>
              <w:p w14:paraId="1BF22373" w14:textId="77777777" w:rsidR="0021274B" w:rsidRDefault="006603D0" w:rsidP="006603D0">
                <w:pPr>
                  <w:pStyle w:val="Pieddepage"/>
                  <w:pBdr>
                    <w:top w:val="single" w:sz="12" w:space="1" w:color="A5A5A5"/>
                    <w:bottom w:val="single" w:sz="48" w:space="1" w:color="A5A5A5"/>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2</w:t>
                </w:r>
                <w:r>
                  <w:rPr>
                    <w:sz w:val="28"/>
                    <w:szCs w:val="2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2056E" w14:textId="77777777" w:rsidR="006807DA" w:rsidRDefault="006807DA">
      <w:r>
        <w:separator/>
      </w:r>
    </w:p>
  </w:footnote>
  <w:footnote w:type="continuationSeparator" w:id="0">
    <w:p w14:paraId="00ED042D" w14:textId="77777777" w:rsidR="006807DA" w:rsidRDefault="006807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2F9F"/>
    <w:multiLevelType w:val="hybridMultilevel"/>
    <w:tmpl w:val="2C4A9D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9569E7"/>
    <w:multiLevelType w:val="hybridMultilevel"/>
    <w:tmpl w:val="84B6B4F6"/>
    <w:lvl w:ilvl="0" w:tplc="6D2CC218">
      <w:start w:val="2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A34796"/>
    <w:multiLevelType w:val="hybridMultilevel"/>
    <w:tmpl w:val="244E4698"/>
    <w:lvl w:ilvl="0" w:tplc="FF4215D6">
      <w:start w:val="11"/>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E85F81"/>
    <w:multiLevelType w:val="hybridMultilevel"/>
    <w:tmpl w:val="34447D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262647"/>
    <w:multiLevelType w:val="hybridMultilevel"/>
    <w:tmpl w:val="E440ECE8"/>
    <w:lvl w:ilvl="0" w:tplc="A5286276">
      <w:start w:val="2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4B3807"/>
    <w:multiLevelType w:val="hybridMultilevel"/>
    <w:tmpl w:val="4D9CBB88"/>
    <w:lvl w:ilvl="0" w:tplc="DD6642C0">
      <w:start w:val="1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1363D4"/>
    <w:multiLevelType w:val="hybridMultilevel"/>
    <w:tmpl w:val="010C6B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3A1A2C"/>
    <w:multiLevelType w:val="hybridMultilevel"/>
    <w:tmpl w:val="4F329B2C"/>
    <w:lvl w:ilvl="0" w:tplc="B44EC190">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2146903"/>
    <w:multiLevelType w:val="hybridMultilevel"/>
    <w:tmpl w:val="D19846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C72394"/>
    <w:multiLevelType w:val="hybridMultilevel"/>
    <w:tmpl w:val="61AEC3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CF1B18"/>
    <w:multiLevelType w:val="hybridMultilevel"/>
    <w:tmpl w:val="469A06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2972CD"/>
    <w:multiLevelType w:val="hybridMultilevel"/>
    <w:tmpl w:val="01A0B2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E4D2E92"/>
    <w:multiLevelType w:val="hybridMultilevel"/>
    <w:tmpl w:val="167280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235C1A"/>
    <w:multiLevelType w:val="hybridMultilevel"/>
    <w:tmpl w:val="E29294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32A5529"/>
    <w:multiLevelType w:val="hybridMultilevel"/>
    <w:tmpl w:val="8C760A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FFE1686"/>
    <w:multiLevelType w:val="hybridMultilevel"/>
    <w:tmpl w:val="24680E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85414736">
    <w:abstractNumId w:val="2"/>
  </w:num>
  <w:num w:numId="2" w16cid:durableId="1273048411">
    <w:abstractNumId w:val="14"/>
  </w:num>
  <w:num w:numId="3" w16cid:durableId="664208521">
    <w:abstractNumId w:val="3"/>
  </w:num>
  <w:num w:numId="4" w16cid:durableId="499080058">
    <w:abstractNumId w:val="8"/>
  </w:num>
  <w:num w:numId="5" w16cid:durableId="393359037">
    <w:abstractNumId w:val="12"/>
  </w:num>
  <w:num w:numId="6" w16cid:durableId="1229338562">
    <w:abstractNumId w:val="15"/>
  </w:num>
  <w:num w:numId="7" w16cid:durableId="1570925625">
    <w:abstractNumId w:val="1"/>
  </w:num>
  <w:num w:numId="8" w16cid:durableId="1783380110">
    <w:abstractNumId w:val="7"/>
  </w:num>
  <w:num w:numId="9" w16cid:durableId="606229831">
    <w:abstractNumId w:val="13"/>
  </w:num>
  <w:num w:numId="10" w16cid:durableId="713651488">
    <w:abstractNumId w:val="6"/>
  </w:num>
  <w:num w:numId="11" w16cid:durableId="1977445945">
    <w:abstractNumId w:val="11"/>
  </w:num>
  <w:num w:numId="12" w16cid:durableId="1105685342">
    <w:abstractNumId w:val="10"/>
  </w:num>
  <w:num w:numId="13" w16cid:durableId="46072077">
    <w:abstractNumId w:val="0"/>
  </w:num>
  <w:num w:numId="14" w16cid:durableId="241262047">
    <w:abstractNumId w:val="5"/>
  </w:num>
  <w:num w:numId="15" w16cid:durableId="63457329">
    <w:abstractNumId w:val="4"/>
  </w:num>
  <w:num w:numId="16" w16cid:durableId="8934661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D550B"/>
    <w:rsid w:val="00000E7D"/>
    <w:rsid w:val="0000309B"/>
    <w:rsid w:val="00046D2B"/>
    <w:rsid w:val="000600C5"/>
    <w:rsid w:val="00080BE1"/>
    <w:rsid w:val="00096C56"/>
    <w:rsid w:val="000A2895"/>
    <w:rsid w:val="00131E06"/>
    <w:rsid w:val="00157247"/>
    <w:rsid w:val="001A7224"/>
    <w:rsid w:val="001B3CCC"/>
    <w:rsid w:val="001F67BF"/>
    <w:rsid w:val="0021228C"/>
    <w:rsid w:val="0021274B"/>
    <w:rsid w:val="002319B4"/>
    <w:rsid w:val="0023343A"/>
    <w:rsid w:val="00247C4A"/>
    <w:rsid w:val="002507E1"/>
    <w:rsid w:val="002671D9"/>
    <w:rsid w:val="002916E7"/>
    <w:rsid w:val="002B0767"/>
    <w:rsid w:val="002E714A"/>
    <w:rsid w:val="002F0E89"/>
    <w:rsid w:val="0030379F"/>
    <w:rsid w:val="0030580D"/>
    <w:rsid w:val="0036663B"/>
    <w:rsid w:val="003D1292"/>
    <w:rsid w:val="003D20BE"/>
    <w:rsid w:val="003E5723"/>
    <w:rsid w:val="003E5927"/>
    <w:rsid w:val="003E675F"/>
    <w:rsid w:val="003F3A88"/>
    <w:rsid w:val="00437271"/>
    <w:rsid w:val="0045075A"/>
    <w:rsid w:val="00452E57"/>
    <w:rsid w:val="00464123"/>
    <w:rsid w:val="0047335D"/>
    <w:rsid w:val="00476B80"/>
    <w:rsid w:val="004916D2"/>
    <w:rsid w:val="004C6C86"/>
    <w:rsid w:val="004F6298"/>
    <w:rsid w:val="00565454"/>
    <w:rsid w:val="005A0AA8"/>
    <w:rsid w:val="005A6025"/>
    <w:rsid w:val="005A6447"/>
    <w:rsid w:val="005D550B"/>
    <w:rsid w:val="005F7E9D"/>
    <w:rsid w:val="00636CF3"/>
    <w:rsid w:val="006435ED"/>
    <w:rsid w:val="00653AB8"/>
    <w:rsid w:val="006603D0"/>
    <w:rsid w:val="006807DA"/>
    <w:rsid w:val="006C16FB"/>
    <w:rsid w:val="006C61E8"/>
    <w:rsid w:val="006C7642"/>
    <w:rsid w:val="006C7B8E"/>
    <w:rsid w:val="006E2A5C"/>
    <w:rsid w:val="006F5778"/>
    <w:rsid w:val="00713116"/>
    <w:rsid w:val="00715B54"/>
    <w:rsid w:val="00723C84"/>
    <w:rsid w:val="0074264A"/>
    <w:rsid w:val="00744F80"/>
    <w:rsid w:val="00782843"/>
    <w:rsid w:val="007B6DA1"/>
    <w:rsid w:val="007C204A"/>
    <w:rsid w:val="007D25DA"/>
    <w:rsid w:val="007E5860"/>
    <w:rsid w:val="007F28CC"/>
    <w:rsid w:val="007F425A"/>
    <w:rsid w:val="008B0477"/>
    <w:rsid w:val="008B348D"/>
    <w:rsid w:val="008D2B85"/>
    <w:rsid w:val="008D4764"/>
    <w:rsid w:val="008D4E6A"/>
    <w:rsid w:val="008D71FD"/>
    <w:rsid w:val="008E5480"/>
    <w:rsid w:val="008F10FC"/>
    <w:rsid w:val="008F46B8"/>
    <w:rsid w:val="00904A83"/>
    <w:rsid w:val="00962627"/>
    <w:rsid w:val="00991BE4"/>
    <w:rsid w:val="009B0702"/>
    <w:rsid w:val="009C04CA"/>
    <w:rsid w:val="009E7AE6"/>
    <w:rsid w:val="009F0113"/>
    <w:rsid w:val="00A64028"/>
    <w:rsid w:val="00A849D6"/>
    <w:rsid w:val="00A860AB"/>
    <w:rsid w:val="00AA2E7E"/>
    <w:rsid w:val="00AA7F7D"/>
    <w:rsid w:val="00AB3248"/>
    <w:rsid w:val="00AC2B40"/>
    <w:rsid w:val="00AF22F2"/>
    <w:rsid w:val="00AF236D"/>
    <w:rsid w:val="00B22C9E"/>
    <w:rsid w:val="00B3515D"/>
    <w:rsid w:val="00B61070"/>
    <w:rsid w:val="00B74013"/>
    <w:rsid w:val="00BC4741"/>
    <w:rsid w:val="00BD5BDE"/>
    <w:rsid w:val="00BF435A"/>
    <w:rsid w:val="00C06022"/>
    <w:rsid w:val="00C3250E"/>
    <w:rsid w:val="00C63EA8"/>
    <w:rsid w:val="00C663E9"/>
    <w:rsid w:val="00CB5C59"/>
    <w:rsid w:val="00CC4D7F"/>
    <w:rsid w:val="00D016B8"/>
    <w:rsid w:val="00D2022B"/>
    <w:rsid w:val="00D26D58"/>
    <w:rsid w:val="00D34F11"/>
    <w:rsid w:val="00D404D6"/>
    <w:rsid w:val="00D56777"/>
    <w:rsid w:val="00DA6222"/>
    <w:rsid w:val="00DA6F05"/>
    <w:rsid w:val="00E32549"/>
    <w:rsid w:val="00E34B8C"/>
    <w:rsid w:val="00E53A77"/>
    <w:rsid w:val="00E73E69"/>
    <w:rsid w:val="00E86DB8"/>
    <w:rsid w:val="00E91E78"/>
    <w:rsid w:val="00EB6F36"/>
    <w:rsid w:val="00EC1688"/>
    <w:rsid w:val="00ED7F2B"/>
    <w:rsid w:val="00EE0D88"/>
    <w:rsid w:val="00F65965"/>
    <w:rsid w:val="00F65D81"/>
    <w:rsid w:val="00F96963"/>
    <w:rsid w:val="00FB65C1"/>
    <w:rsid w:val="00FE54F9"/>
    <w:rsid w:val="00FF05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B270A"/>
  <w15:docId w15:val="{A660394B-7F74-41C1-84D7-E03449D0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23"/>
    <w:pPr>
      <w:autoSpaceDE w:val="0"/>
      <w:autoSpaceDN w:val="0"/>
      <w:spacing w:after="0" w:line="240" w:lineRule="auto"/>
    </w:pPr>
    <w:rPr>
      <w:rFonts w:ascii="Arial" w:eastAsia="Times New Roman" w:hAnsi="Arial" w:cs="Arial"/>
      <w:kern w:val="0"/>
      <w:sz w:val="20"/>
      <w:szCs w:val="20"/>
      <w:lang w:eastAsia="fr-FR"/>
    </w:rPr>
  </w:style>
  <w:style w:type="paragraph" w:styleId="Titre1">
    <w:name w:val="heading 1"/>
    <w:basedOn w:val="Normal"/>
    <w:next w:val="Normal"/>
    <w:link w:val="Titre1Car"/>
    <w:qFormat/>
    <w:rsid w:val="00464123"/>
    <w:pPr>
      <w:spacing w:before="240"/>
      <w:outlineLvl w:val="0"/>
    </w:pPr>
    <w:rPr>
      <w:b/>
      <w:bCs/>
      <w:sz w:val="24"/>
      <w:szCs w:val="24"/>
      <w:u w:val="single"/>
    </w:rPr>
  </w:style>
  <w:style w:type="paragraph" w:styleId="Titre2">
    <w:name w:val="heading 2"/>
    <w:basedOn w:val="Normal"/>
    <w:next w:val="Normal"/>
    <w:link w:val="Titre2Car"/>
    <w:qFormat/>
    <w:rsid w:val="00464123"/>
    <w:pPr>
      <w:spacing w:before="120"/>
      <w:outlineLvl w:val="1"/>
    </w:pPr>
    <w:rPr>
      <w:b/>
      <w:bCs/>
      <w:sz w:val="24"/>
      <w:szCs w:val="24"/>
    </w:rPr>
  </w:style>
  <w:style w:type="paragraph" w:styleId="Titre3">
    <w:name w:val="heading 3"/>
    <w:basedOn w:val="Normal"/>
    <w:next w:val="Retraitnormal"/>
    <w:link w:val="Titre3Car"/>
    <w:qFormat/>
    <w:rsid w:val="00464123"/>
    <w:pPr>
      <w:ind w:left="354"/>
      <w:outlineLvl w:val="2"/>
    </w:pPr>
    <w:rPr>
      <w:b/>
      <w:bCs/>
      <w:sz w:val="24"/>
      <w:szCs w:val="24"/>
    </w:rPr>
  </w:style>
  <w:style w:type="paragraph" w:styleId="Titre4">
    <w:name w:val="heading 4"/>
    <w:basedOn w:val="Normal"/>
    <w:next w:val="Retraitnormal"/>
    <w:link w:val="Titre4Car"/>
    <w:qFormat/>
    <w:rsid w:val="00464123"/>
    <w:pPr>
      <w:ind w:left="354"/>
      <w:outlineLvl w:val="3"/>
    </w:pPr>
    <w:rPr>
      <w:sz w:val="24"/>
      <w:szCs w:val="24"/>
      <w:u w:val="single"/>
    </w:rPr>
  </w:style>
  <w:style w:type="paragraph" w:styleId="Titre5">
    <w:name w:val="heading 5"/>
    <w:basedOn w:val="Normal"/>
    <w:next w:val="Retraitnormal"/>
    <w:link w:val="Titre5Car"/>
    <w:qFormat/>
    <w:rsid w:val="00464123"/>
    <w:pPr>
      <w:ind w:left="708"/>
      <w:outlineLvl w:val="4"/>
    </w:pPr>
    <w:rPr>
      <w:b/>
      <w:bCs/>
    </w:rPr>
  </w:style>
  <w:style w:type="paragraph" w:styleId="Titre6">
    <w:name w:val="heading 6"/>
    <w:basedOn w:val="Normal"/>
    <w:next w:val="Retraitnormal"/>
    <w:link w:val="Titre6Car"/>
    <w:qFormat/>
    <w:rsid w:val="00464123"/>
    <w:pPr>
      <w:ind w:left="708"/>
      <w:outlineLvl w:val="5"/>
    </w:pPr>
    <w:rPr>
      <w:u w:val="single"/>
    </w:rPr>
  </w:style>
  <w:style w:type="paragraph" w:styleId="Titre7">
    <w:name w:val="heading 7"/>
    <w:basedOn w:val="Normal"/>
    <w:next w:val="Retraitnormal"/>
    <w:link w:val="Titre7Car"/>
    <w:qFormat/>
    <w:rsid w:val="00464123"/>
    <w:pPr>
      <w:ind w:left="708"/>
      <w:outlineLvl w:val="6"/>
    </w:pPr>
    <w:rPr>
      <w:i/>
      <w:iCs/>
    </w:rPr>
  </w:style>
  <w:style w:type="paragraph" w:styleId="Titre8">
    <w:name w:val="heading 8"/>
    <w:basedOn w:val="Normal"/>
    <w:next w:val="Retraitnormal"/>
    <w:link w:val="Titre8Car"/>
    <w:qFormat/>
    <w:rsid w:val="00464123"/>
    <w:pPr>
      <w:ind w:left="708"/>
      <w:outlineLvl w:val="7"/>
    </w:pPr>
    <w:rPr>
      <w:i/>
      <w:iCs/>
    </w:rPr>
  </w:style>
  <w:style w:type="paragraph" w:styleId="Titre9">
    <w:name w:val="heading 9"/>
    <w:basedOn w:val="Normal"/>
    <w:next w:val="Retraitnormal"/>
    <w:link w:val="Titre9Car"/>
    <w:qFormat/>
    <w:rsid w:val="00464123"/>
    <w:pPr>
      <w:ind w:left="708"/>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64123"/>
    <w:rPr>
      <w:rFonts w:ascii="Arial" w:eastAsia="Times New Roman" w:hAnsi="Arial" w:cs="Arial"/>
      <w:b/>
      <w:bCs/>
      <w:kern w:val="0"/>
      <w:sz w:val="24"/>
      <w:szCs w:val="24"/>
      <w:u w:val="single"/>
      <w:lang w:eastAsia="fr-FR"/>
    </w:rPr>
  </w:style>
  <w:style w:type="character" w:customStyle="1" w:styleId="Titre2Car">
    <w:name w:val="Titre 2 Car"/>
    <w:basedOn w:val="Policepardfaut"/>
    <w:link w:val="Titre2"/>
    <w:rsid w:val="00464123"/>
    <w:rPr>
      <w:rFonts w:ascii="Arial" w:eastAsia="Times New Roman" w:hAnsi="Arial" w:cs="Arial"/>
      <w:b/>
      <w:bCs/>
      <w:kern w:val="0"/>
      <w:sz w:val="24"/>
      <w:szCs w:val="24"/>
      <w:lang w:eastAsia="fr-FR"/>
    </w:rPr>
  </w:style>
  <w:style w:type="character" w:customStyle="1" w:styleId="Titre3Car">
    <w:name w:val="Titre 3 Car"/>
    <w:basedOn w:val="Policepardfaut"/>
    <w:link w:val="Titre3"/>
    <w:rsid w:val="00464123"/>
    <w:rPr>
      <w:rFonts w:ascii="Arial" w:eastAsia="Times New Roman" w:hAnsi="Arial" w:cs="Arial"/>
      <w:b/>
      <w:bCs/>
      <w:kern w:val="0"/>
      <w:sz w:val="24"/>
      <w:szCs w:val="24"/>
      <w:lang w:eastAsia="fr-FR"/>
    </w:rPr>
  </w:style>
  <w:style w:type="character" w:customStyle="1" w:styleId="Titre4Car">
    <w:name w:val="Titre 4 Car"/>
    <w:basedOn w:val="Policepardfaut"/>
    <w:link w:val="Titre4"/>
    <w:rsid w:val="00464123"/>
    <w:rPr>
      <w:rFonts w:ascii="Arial" w:eastAsia="Times New Roman" w:hAnsi="Arial" w:cs="Arial"/>
      <w:kern w:val="0"/>
      <w:sz w:val="24"/>
      <w:szCs w:val="24"/>
      <w:u w:val="single"/>
      <w:lang w:eastAsia="fr-FR"/>
    </w:rPr>
  </w:style>
  <w:style w:type="character" w:customStyle="1" w:styleId="Titre5Car">
    <w:name w:val="Titre 5 Car"/>
    <w:basedOn w:val="Policepardfaut"/>
    <w:link w:val="Titre5"/>
    <w:rsid w:val="00464123"/>
    <w:rPr>
      <w:rFonts w:ascii="Arial" w:eastAsia="Times New Roman" w:hAnsi="Arial" w:cs="Arial"/>
      <w:b/>
      <w:bCs/>
      <w:kern w:val="0"/>
      <w:sz w:val="20"/>
      <w:szCs w:val="20"/>
      <w:lang w:eastAsia="fr-FR"/>
    </w:rPr>
  </w:style>
  <w:style w:type="character" w:customStyle="1" w:styleId="Titre6Car">
    <w:name w:val="Titre 6 Car"/>
    <w:basedOn w:val="Policepardfaut"/>
    <w:link w:val="Titre6"/>
    <w:rsid w:val="00464123"/>
    <w:rPr>
      <w:rFonts w:ascii="Arial" w:eastAsia="Times New Roman" w:hAnsi="Arial" w:cs="Arial"/>
      <w:kern w:val="0"/>
      <w:sz w:val="20"/>
      <w:szCs w:val="20"/>
      <w:u w:val="single"/>
      <w:lang w:eastAsia="fr-FR"/>
    </w:rPr>
  </w:style>
  <w:style w:type="character" w:customStyle="1" w:styleId="Titre7Car">
    <w:name w:val="Titre 7 Car"/>
    <w:basedOn w:val="Policepardfaut"/>
    <w:link w:val="Titre7"/>
    <w:rsid w:val="00464123"/>
    <w:rPr>
      <w:rFonts w:ascii="Arial" w:eastAsia="Times New Roman" w:hAnsi="Arial" w:cs="Arial"/>
      <w:i/>
      <w:iCs/>
      <w:kern w:val="0"/>
      <w:sz w:val="20"/>
      <w:szCs w:val="20"/>
      <w:lang w:eastAsia="fr-FR"/>
    </w:rPr>
  </w:style>
  <w:style w:type="character" w:customStyle="1" w:styleId="Titre8Car">
    <w:name w:val="Titre 8 Car"/>
    <w:basedOn w:val="Policepardfaut"/>
    <w:link w:val="Titre8"/>
    <w:rsid w:val="00464123"/>
    <w:rPr>
      <w:rFonts w:ascii="Arial" w:eastAsia="Times New Roman" w:hAnsi="Arial" w:cs="Arial"/>
      <w:i/>
      <w:iCs/>
      <w:kern w:val="0"/>
      <w:sz w:val="20"/>
      <w:szCs w:val="20"/>
      <w:lang w:eastAsia="fr-FR"/>
    </w:rPr>
  </w:style>
  <w:style w:type="character" w:customStyle="1" w:styleId="Titre9Car">
    <w:name w:val="Titre 9 Car"/>
    <w:basedOn w:val="Policepardfaut"/>
    <w:link w:val="Titre9"/>
    <w:rsid w:val="00464123"/>
    <w:rPr>
      <w:rFonts w:ascii="Arial" w:eastAsia="Times New Roman" w:hAnsi="Arial" w:cs="Arial"/>
      <w:i/>
      <w:iCs/>
      <w:kern w:val="0"/>
      <w:sz w:val="20"/>
      <w:szCs w:val="20"/>
      <w:lang w:eastAsia="fr-FR"/>
    </w:rPr>
  </w:style>
  <w:style w:type="paragraph" w:styleId="Pieddepage">
    <w:name w:val="footer"/>
    <w:basedOn w:val="Normal"/>
    <w:link w:val="PieddepageCar"/>
    <w:uiPriority w:val="99"/>
    <w:rsid w:val="00464123"/>
    <w:pPr>
      <w:tabs>
        <w:tab w:val="center" w:pos="4819"/>
        <w:tab w:val="right" w:pos="9071"/>
      </w:tabs>
    </w:pPr>
  </w:style>
  <w:style w:type="character" w:customStyle="1" w:styleId="PieddepageCar">
    <w:name w:val="Pied de page Car"/>
    <w:basedOn w:val="Policepardfaut"/>
    <w:link w:val="Pieddepage"/>
    <w:uiPriority w:val="99"/>
    <w:rsid w:val="00464123"/>
    <w:rPr>
      <w:rFonts w:ascii="Arial" w:eastAsia="Times New Roman" w:hAnsi="Arial" w:cs="Arial"/>
      <w:kern w:val="0"/>
      <w:sz w:val="20"/>
      <w:szCs w:val="20"/>
      <w:lang w:eastAsia="fr-FR"/>
    </w:rPr>
  </w:style>
  <w:style w:type="paragraph" w:styleId="En-tte">
    <w:name w:val="header"/>
    <w:basedOn w:val="Normal"/>
    <w:link w:val="En-tteCar"/>
    <w:rsid w:val="00464123"/>
    <w:pPr>
      <w:tabs>
        <w:tab w:val="center" w:pos="4819"/>
        <w:tab w:val="right" w:pos="9071"/>
      </w:tabs>
    </w:pPr>
  </w:style>
  <w:style w:type="character" w:customStyle="1" w:styleId="En-tteCar">
    <w:name w:val="En-tête Car"/>
    <w:basedOn w:val="Policepardfaut"/>
    <w:link w:val="En-tte"/>
    <w:rsid w:val="00464123"/>
    <w:rPr>
      <w:rFonts w:ascii="Arial" w:eastAsia="Times New Roman" w:hAnsi="Arial" w:cs="Arial"/>
      <w:kern w:val="0"/>
      <w:sz w:val="20"/>
      <w:szCs w:val="20"/>
      <w:lang w:eastAsia="fr-FR"/>
    </w:rPr>
  </w:style>
  <w:style w:type="paragraph" w:styleId="Notedebasdepage">
    <w:name w:val="footnote text"/>
    <w:basedOn w:val="Normal"/>
    <w:link w:val="NotedebasdepageCar"/>
    <w:semiHidden/>
    <w:rsid w:val="00464123"/>
  </w:style>
  <w:style w:type="character" w:customStyle="1" w:styleId="NotedebasdepageCar">
    <w:name w:val="Note de bas de page Car"/>
    <w:basedOn w:val="Policepardfaut"/>
    <w:link w:val="Notedebasdepage"/>
    <w:semiHidden/>
    <w:rsid w:val="00464123"/>
    <w:rPr>
      <w:rFonts w:ascii="Arial" w:eastAsia="Times New Roman" w:hAnsi="Arial" w:cs="Arial"/>
      <w:kern w:val="0"/>
      <w:sz w:val="20"/>
      <w:szCs w:val="20"/>
      <w:lang w:eastAsia="fr-FR"/>
    </w:rPr>
  </w:style>
  <w:style w:type="paragraph" w:styleId="Retraitnormal">
    <w:name w:val="Normal Indent"/>
    <w:basedOn w:val="Normal"/>
    <w:rsid w:val="00464123"/>
    <w:pPr>
      <w:ind w:left="708"/>
    </w:pPr>
  </w:style>
  <w:style w:type="paragraph" w:customStyle="1" w:styleId="Nor">
    <w:name w:val="Nor"/>
    <w:basedOn w:val="Normal"/>
    <w:rsid w:val="00464123"/>
    <w:pPr>
      <w:jc w:val="both"/>
    </w:pPr>
    <w:rPr>
      <w:color w:val="008080"/>
      <w:sz w:val="22"/>
      <w:szCs w:val="22"/>
    </w:rPr>
  </w:style>
  <w:style w:type="paragraph" w:customStyle="1" w:styleId="T1">
    <w:name w:val="T1"/>
    <w:basedOn w:val="Normal"/>
    <w:rsid w:val="00464123"/>
    <w:pPr>
      <w:tabs>
        <w:tab w:val="left" w:pos="2269"/>
      </w:tabs>
      <w:ind w:left="2269" w:hanging="2269"/>
    </w:pPr>
    <w:rPr>
      <w:b/>
      <w:bCs/>
      <w:color w:val="FF0000"/>
      <w:sz w:val="28"/>
      <w:szCs w:val="28"/>
    </w:rPr>
  </w:style>
  <w:style w:type="paragraph" w:customStyle="1" w:styleId="T2">
    <w:name w:val="T2"/>
    <w:basedOn w:val="Nor"/>
    <w:rsid w:val="00464123"/>
    <w:pPr>
      <w:tabs>
        <w:tab w:val="left" w:pos="1560"/>
        <w:tab w:val="left" w:pos="1843"/>
      </w:tabs>
      <w:ind w:left="1843" w:hanging="1843"/>
    </w:pPr>
    <w:rPr>
      <w:b/>
      <w:bCs/>
      <w:caps/>
      <w:color w:val="800080"/>
      <w:sz w:val="24"/>
      <w:szCs w:val="24"/>
    </w:rPr>
  </w:style>
  <w:style w:type="paragraph" w:styleId="Corpsdetexte2">
    <w:name w:val="Body Text 2"/>
    <w:basedOn w:val="Normal"/>
    <w:link w:val="Corpsdetexte2Car"/>
    <w:rsid w:val="00464123"/>
    <w:pPr>
      <w:jc w:val="both"/>
    </w:pPr>
    <w:rPr>
      <w:i/>
      <w:iCs/>
    </w:rPr>
  </w:style>
  <w:style w:type="character" w:customStyle="1" w:styleId="Corpsdetexte2Car">
    <w:name w:val="Corps de texte 2 Car"/>
    <w:basedOn w:val="Policepardfaut"/>
    <w:link w:val="Corpsdetexte2"/>
    <w:rsid w:val="00464123"/>
    <w:rPr>
      <w:rFonts w:ascii="Arial" w:eastAsia="Times New Roman" w:hAnsi="Arial" w:cs="Arial"/>
      <w:i/>
      <w:iCs/>
      <w:kern w:val="0"/>
      <w:sz w:val="20"/>
      <w:szCs w:val="20"/>
      <w:lang w:eastAsia="fr-FR"/>
    </w:rPr>
  </w:style>
  <w:style w:type="paragraph" w:styleId="Textedebulles">
    <w:name w:val="Balloon Text"/>
    <w:basedOn w:val="Normal"/>
    <w:link w:val="TextedebullesCar"/>
    <w:rsid w:val="00464123"/>
    <w:rPr>
      <w:rFonts w:ascii="Segoe UI" w:hAnsi="Segoe UI" w:cs="Segoe UI"/>
      <w:sz w:val="18"/>
      <w:szCs w:val="18"/>
    </w:rPr>
  </w:style>
  <w:style w:type="character" w:customStyle="1" w:styleId="TextedebullesCar">
    <w:name w:val="Texte de bulles Car"/>
    <w:basedOn w:val="Policepardfaut"/>
    <w:link w:val="Textedebulles"/>
    <w:rsid w:val="00464123"/>
    <w:rPr>
      <w:rFonts w:ascii="Segoe UI" w:eastAsia="Times New Roman" w:hAnsi="Segoe UI" w:cs="Segoe UI"/>
      <w:kern w:val="0"/>
      <w:sz w:val="18"/>
      <w:szCs w:val="18"/>
      <w:lang w:eastAsia="fr-FR"/>
    </w:rPr>
  </w:style>
  <w:style w:type="character" w:styleId="Marquedecommentaire">
    <w:name w:val="annotation reference"/>
    <w:rsid w:val="00464123"/>
    <w:rPr>
      <w:sz w:val="16"/>
      <w:szCs w:val="16"/>
    </w:rPr>
  </w:style>
  <w:style w:type="paragraph" w:styleId="Commentaire">
    <w:name w:val="annotation text"/>
    <w:basedOn w:val="Normal"/>
    <w:link w:val="CommentaireCar"/>
    <w:rsid w:val="00464123"/>
  </w:style>
  <w:style w:type="character" w:customStyle="1" w:styleId="CommentaireCar">
    <w:name w:val="Commentaire Car"/>
    <w:basedOn w:val="Policepardfaut"/>
    <w:link w:val="Commentaire"/>
    <w:rsid w:val="00464123"/>
    <w:rPr>
      <w:rFonts w:ascii="Arial" w:eastAsia="Times New Roman" w:hAnsi="Arial" w:cs="Arial"/>
      <w:kern w:val="0"/>
      <w:sz w:val="20"/>
      <w:szCs w:val="20"/>
      <w:lang w:eastAsia="fr-FR"/>
    </w:rPr>
  </w:style>
  <w:style w:type="paragraph" w:styleId="Objetducommentaire">
    <w:name w:val="annotation subject"/>
    <w:basedOn w:val="Commentaire"/>
    <w:next w:val="Commentaire"/>
    <w:link w:val="ObjetducommentaireCar"/>
    <w:rsid w:val="00464123"/>
    <w:rPr>
      <w:b/>
      <w:bCs/>
    </w:rPr>
  </w:style>
  <w:style w:type="character" w:customStyle="1" w:styleId="ObjetducommentaireCar">
    <w:name w:val="Objet du commentaire Car"/>
    <w:basedOn w:val="CommentaireCar"/>
    <w:link w:val="Objetducommentaire"/>
    <w:rsid w:val="00464123"/>
    <w:rPr>
      <w:rFonts w:ascii="Arial" w:eastAsia="Times New Roman" w:hAnsi="Arial" w:cs="Arial"/>
      <w:b/>
      <w:bCs/>
      <w:kern w:val="0"/>
      <w:sz w:val="20"/>
      <w:szCs w:val="20"/>
      <w:lang w:eastAsia="fr-FR"/>
    </w:rPr>
  </w:style>
  <w:style w:type="table" w:styleId="Grilledutableau">
    <w:name w:val="Table Grid"/>
    <w:basedOn w:val="TableauNormal"/>
    <w:rsid w:val="00464123"/>
    <w:pPr>
      <w:spacing w:after="0" w:line="240" w:lineRule="auto"/>
    </w:pPr>
    <w:rPr>
      <w:rFonts w:ascii="Times New Roman" w:eastAsia="Times New Roman" w:hAnsi="Times New Roman" w:cs="Times New Roman"/>
      <w:kern w:val="0"/>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FLnormal">
    <w:name w:val="EFLnormal"/>
    <w:basedOn w:val="Normal"/>
    <w:link w:val="EFLnormalCar"/>
    <w:rsid w:val="00464123"/>
    <w:pPr>
      <w:spacing w:before="120" w:line="260" w:lineRule="exact"/>
      <w:jc w:val="both"/>
    </w:pPr>
    <w:rPr>
      <w:rFonts w:ascii="Times New Roman" w:hAnsi="Times New Roman" w:cs="Times New Roman"/>
      <w:color w:val="000000"/>
      <w:sz w:val="22"/>
      <w:szCs w:val="22"/>
    </w:rPr>
  </w:style>
  <w:style w:type="character" w:customStyle="1" w:styleId="EFLnormalCar">
    <w:name w:val="EFLnormal Car"/>
    <w:link w:val="EFLnormal"/>
    <w:rsid w:val="00464123"/>
    <w:rPr>
      <w:rFonts w:ascii="Times New Roman" w:eastAsia="Times New Roman" w:hAnsi="Times New Roman" w:cs="Times New Roman"/>
      <w:color w:val="000000"/>
      <w:kern w:val="0"/>
      <w:lang w:eastAsia="fr-FR"/>
    </w:rPr>
  </w:style>
  <w:style w:type="character" w:styleId="lev">
    <w:name w:val="Strong"/>
    <w:basedOn w:val="Policepardfaut"/>
    <w:uiPriority w:val="22"/>
    <w:qFormat/>
    <w:rsid w:val="007B6DA1"/>
    <w:rPr>
      <w:b/>
      <w:bCs/>
    </w:rPr>
  </w:style>
  <w:style w:type="paragraph" w:styleId="NormalWeb">
    <w:name w:val="Normal (Web)"/>
    <w:basedOn w:val="Normal"/>
    <w:uiPriority w:val="99"/>
    <w:semiHidden/>
    <w:unhideWhenUsed/>
    <w:rsid w:val="007B6DA1"/>
    <w:pPr>
      <w:autoSpaceDE/>
      <w:autoSpaceDN/>
      <w:spacing w:before="100" w:beforeAutospacing="1" w:after="100" w:afterAutospacing="1"/>
    </w:pPr>
    <w:rPr>
      <w:rFonts w:ascii="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1209</TotalTime>
  <Pages>20</Pages>
  <Words>6039</Words>
  <Characters>33218</Characters>
  <Application>Microsoft Office Word</Application>
  <DocSecurity>0</DocSecurity>
  <Lines>276</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lhoffmann_macompta@outlook.fr</dc:creator>
  <cp:keywords/>
  <dc:description/>
  <cp:lastModifiedBy>Zoé Bonet</cp:lastModifiedBy>
  <cp:revision>14</cp:revision>
  <dcterms:created xsi:type="dcterms:W3CDTF">2023-11-15T15:57:00Z</dcterms:created>
  <dcterms:modified xsi:type="dcterms:W3CDTF">2024-02-02T15:59:00Z</dcterms:modified>
</cp:coreProperties>
</file>